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4E4" w:rsidRDefault="00EE54E4" w:rsidP="00EE54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>.11</w:t>
      </w:r>
    </w:p>
    <w:p w:rsidR="00EE54E4" w:rsidRDefault="00EE54E4" w:rsidP="00EE54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ППССЗ  23.02.07 Техническое обслуживание и ремонт двигателей, </w:t>
      </w:r>
    </w:p>
    <w:p w:rsidR="00EE54E4" w:rsidRDefault="00EE54E4" w:rsidP="00EE54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 и агрегатов автомобилей</w:t>
      </w:r>
    </w:p>
    <w:p w:rsidR="00ED1904" w:rsidRPr="00562937" w:rsidRDefault="00ED1904" w:rsidP="00ED19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ED1904" w:rsidRPr="00562937" w:rsidRDefault="00ED1904" w:rsidP="00ED19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ED1904" w:rsidRPr="00562937" w:rsidRDefault="00ED1904" w:rsidP="00ED19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ED1904" w:rsidRPr="00562937" w:rsidRDefault="00ED1904" w:rsidP="00ED19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ED1904" w:rsidRPr="00562937" w:rsidRDefault="00ED1904" w:rsidP="00ED19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ED1904" w:rsidRPr="00562937" w:rsidRDefault="00ED1904" w:rsidP="00ED19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ED1904" w:rsidRPr="00562937" w:rsidRDefault="00ED1904" w:rsidP="00ED19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ED1904" w:rsidRPr="00562937" w:rsidRDefault="00ED1904" w:rsidP="00ED19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ED1904" w:rsidRPr="00562937" w:rsidRDefault="00ED1904" w:rsidP="00ED19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ED1904" w:rsidRPr="00562937" w:rsidRDefault="00ED1904" w:rsidP="00ED19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ED1904" w:rsidRPr="00562937" w:rsidRDefault="00ED1904" w:rsidP="00ED19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ED1904" w:rsidRPr="00562937" w:rsidRDefault="00ED1904" w:rsidP="00ED19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ED1904" w:rsidRPr="00562937" w:rsidRDefault="00ED1904" w:rsidP="00ED19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ED1904" w:rsidRPr="00562937" w:rsidRDefault="00ED1904" w:rsidP="00ED19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ED1904" w:rsidRPr="00562937" w:rsidRDefault="00ED1904" w:rsidP="00ED19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ED1904" w:rsidRPr="00562937" w:rsidRDefault="00ED1904" w:rsidP="00ED19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ED1904" w:rsidRPr="00562937" w:rsidRDefault="00ED1904" w:rsidP="00ED19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ED1904" w:rsidRPr="00562937" w:rsidRDefault="00ED1904" w:rsidP="00ED19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ED1904" w:rsidRPr="00562937" w:rsidRDefault="00ED1904" w:rsidP="00ED19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ED1904" w:rsidRPr="006E06BA" w:rsidRDefault="00ED1904" w:rsidP="00ED1904">
      <w:pPr>
        <w:spacing w:after="0" w:line="240" w:lineRule="auto"/>
        <w:ind w:firstLine="709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6E06BA">
        <w:rPr>
          <w:rFonts w:ascii="Times New Roman" w:eastAsiaTheme="minorHAnsi" w:hAnsi="Times New Roman"/>
          <w:sz w:val="28"/>
          <w:szCs w:val="28"/>
          <w:lang w:eastAsia="en-US"/>
        </w:rPr>
        <w:t>РАБОЧАЯ ПРОГРАММА  УЧЕБНОЙ ДИСЦИПЛИНЫ</w:t>
      </w:r>
    </w:p>
    <w:p w:rsidR="00ED1904" w:rsidRPr="006E06BA" w:rsidRDefault="00ED1904" w:rsidP="00ED1904">
      <w:pPr>
        <w:spacing w:after="0" w:line="240" w:lineRule="auto"/>
        <w:ind w:firstLine="709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D1904" w:rsidRPr="006E06BA" w:rsidRDefault="00ED1904" w:rsidP="00ED1904">
      <w:pPr>
        <w:spacing w:after="0" w:line="240" w:lineRule="auto"/>
        <w:ind w:firstLine="709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D1904" w:rsidRPr="006E06BA" w:rsidRDefault="00ED1904" w:rsidP="00ED1904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40"/>
          <w:szCs w:val="40"/>
          <w:lang w:eastAsia="en-US"/>
        </w:rPr>
      </w:pPr>
      <w:r>
        <w:rPr>
          <w:rFonts w:ascii="Times New Roman" w:eastAsiaTheme="minorHAnsi" w:hAnsi="Times New Roman"/>
          <w:b/>
          <w:sz w:val="40"/>
          <w:szCs w:val="40"/>
          <w:lang w:eastAsia="en-US"/>
        </w:rPr>
        <w:t>ОП.02 Техническая механика</w:t>
      </w:r>
    </w:p>
    <w:p w:rsidR="00ED1904" w:rsidRPr="00562937" w:rsidRDefault="00ED1904" w:rsidP="00ED1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ED1904" w:rsidRPr="00562937" w:rsidRDefault="00ED1904" w:rsidP="00ED1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562937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ED1904" w:rsidRPr="00562937" w:rsidRDefault="00ED1904" w:rsidP="00ED19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562937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ED1904" w:rsidRPr="00562937" w:rsidRDefault="00ED1904" w:rsidP="00ED19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D1904" w:rsidRPr="00562937" w:rsidRDefault="00ED1904" w:rsidP="00ED19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D1904" w:rsidRPr="00562937" w:rsidRDefault="00ED1904" w:rsidP="00ED19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D1904" w:rsidRPr="00562937" w:rsidRDefault="00ED1904" w:rsidP="00ED19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D1904" w:rsidRPr="00562937" w:rsidRDefault="00ED1904" w:rsidP="00ED19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D1904" w:rsidRPr="00562937" w:rsidRDefault="00ED1904" w:rsidP="00ED19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D1904" w:rsidRPr="00562937" w:rsidRDefault="00ED1904" w:rsidP="00ED19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D1904" w:rsidRPr="00562937" w:rsidRDefault="00ED1904" w:rsidP="00ED19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D1904" w:rsidRPr="00562937" w:rsidRDefault="00ED1904" w:rsidP="00ED19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D1904" w:rsidRPr="00562937" w:rsidRDefault="00ED1904" w:rsidP="00ED19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D1904" w:rsidRPr="00562937" w:rsidRDefault="00ED1904" w:rsidP="00ED19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D1904" w:rsidRPr="00562937" w:rsidRDefault="00ED1904" w:rsidP="00ED19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D1904" w:rsidRPr="00562937" w:rsidRDefault="00ED1904" w:rsidP="00ED19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D1904" w:rsidRPr="00562937" w:rsidRDefault="00ED1904" w:rsidP="00ED19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D1904" w:rsidRPr="00562937" w:rsidRDefault="00ED1904" w:rsidP="00ED19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D1904" w:rsidRPr="00562937" w:rsidRDefault="00ED1904" w:rsidP="00ED19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D1904" w:rsidRPr="00562937" w:rsidRDefault="00ED1904" w:rsidP="00ED19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A5FC5" w:rsidRDefault="00ED1904" w:rsidP="00003A0D">
      <w:pPr>
        <w:ind w:firstLine="708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562937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AA5FC5" w:rsidRPr="0046060F" w:rsidRDefault="00AA5FC5" w:rsidP="00FD47D3">
      <w:pPr>
        <w:spacing w:before="120"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55AEE" w:rsidRPr="00460B81" w:rsidRDefault="00ED1904" w:rsidP="00C92C1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96124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tbl>
      <w:tblPr>
        <w:tblW w:w="0" w:type="auto"/>
        <w:tblLook w:val="01E0"/>
      </w:tblPr>
      <w:tblGrid>
        <w:gridCol w:w="8472"/>
        <w:gridCol w:w="1099"/>
      </w:tblGrid>
      <w:tr w:rsidR="00ED1904" w:rsidRPr="00FD47D3" w:rsidTr="00C92C15">
        <w:tc>
          <w:tcPr>
            <w:tcW w:w="8472" w:type="dxa"/>
          </w:tcPr>
          <w:p w:rsidR="00ED1904" w:rsidRPr="00FD47D3" w:rsidRDefault="00ED1904" w:rsidP="00460B81">
            <w:pPr>
              <w:keepNext/>
              <w:autoSpaceDE w:val="0"/>
              <w:autoSpaceDN w:val="0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099" w:type="dxa"/>
          </w:tcPr>
          <w:p w:rsidR="00ED1904" w:rsidRPr="00FD47D3" w:rsidRDefault="00ED1904" w:rsidP="00ED1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7D3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ED1904" w:rsidRPr="00FD47D3" w:rsidTr="00C92C15">
        <w:tc>
          <w:tcPr>
            <w:tcW w:w="8472" w:type="dxa"/>
          </w:tcPr>
          <w:p w:rsidR="00ED1904" w:rsidRPr="00FD47D3" w:rsidRDefault="00ED1904" w:rsidP="00ED1904">
            <w:pPr>
              <w:keepNext/>
              <w:numPr>
                <w:ilvl w:val="0"/>
                <w:numId w:val="46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FD47D3">
              <w:rPr>
                <w:rFonts w:ascii="Times New Roman" w:hAnsi="Times New Roman" w:cs="Times New Roman"/>
                <w:caps/>
                <w:sz w:val="24"/>
                <w:szCs w:val="24"/>
              </w:rPr>
              <w:t>ОБЩАЯ ХАРАКТЕРИСТИКА рабочей ПРОГРАММЫ УЧЕБНОЙ ДИСЦИПЛИНЫ</w:t>
            </w:r>
          </w:p>
          <w:p w:rsidR="00ED1904" w:rsidRPr="00FD47D3" w:rsidRDefault="00ED1904" w:rsidP="00ED1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ED1904" w:rsidRPr="00C92C15" w:rsidRDefault="00003A0D" w:rsidP="00C92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D1904" w:rsidRPr="00FD47D3" w:rsidTr="00C92C15">
        <w:tc>
          <w:tcPr>
            <w:tcW w:w="8472" w:type="dxa"/>
          </w:tcPr>
          <w:p w:rsidR="00ED1904" w:rsidRPr="00FD47D3" w:rsidRDefault="00ED1904" w:rsidP="00ED1904">
            <w:pPr>
              <w:keepNext/>
              <w:numPr>
                <w:ilvl w:val="0"/>
                <w:numId w:val="46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FD47D3">
              <w:rPr>
                <w:rFonts w:ascii="Times New Roman" w:hAnsi="Times New Roman" w:cs="Times New Roman"/>
                <w:caps/>
                <w:sz w:val="24"/>
                <w:szCs w:val="24"/>
              </w:rPr>
              <w:t>СТРУКТУРА и содержание УЧЕБНОЙ ДИСЦИПЛИНЫ</w:t>
            </w:r>
          </w:p>
          <w:p w:rsidR="00ED1904" w:rsidRPr="00FD47D3" w:rsidRDefault="00ED1904" w:rsidP="00ED1904">
            <w:pPr>
              <w:keepNext/>
              <w:autoSpaceDE w:val="0"/>
              <w:autoSpaceDN w:val="0"/>
              <w:ind w:left="284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099" w:type="dxa"/>
          </w:tcPr>
          <w:p w:rsidR="00ED1904" w:rsidRPr="00C92C15" w:rsidRDefault="00003A0D" w:rsidP="00C92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D1904" w:rsidRPr="00FD47D3" w:rsidTr="00C92C15">
        <w:trPr>
          <w:trHeight w:val="670"/>
        </w:trPr>
        <w:tc>
          <w:tcPr>
            <w:tcW w:w="8472" w:type="dxa"/>
          </w:tcPr>
          <w:p w:rsidR="00ED1904" w:rsidRPr="00FD47D3" w:rsidRDefault="00ED1904" w:rsidP="00ED1904">
            <w:pPr>
              <w:keepNext/>
              <w:numPr>
                <w:ilvl w:val="0"/>
                <w:numId w:val="46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FD47D3">
              <w:rPr>
                <w:rFonts w:ascii="Times New Roman" w:hAnsi="Times New Roman" w:cs="Times New Roman"/>
                <w:caps/>
                <w:sz w:val="24"/>
                <w:szCs w:val="24"/>
              </w:rPr>
              <w:t>условия реализации</w:t>
            </w:r>
            <w:r w:rsidR="00460B81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рабочей ПРОГРАММЫ </w:t>
            </w:r>
            <w:r w:rsidRPr="00FD47D3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 учебной дисциплины</w:t>
            </w:r>
          </w:p>
          <w:p w:rsidR="00ED1904" w:rsidRPr="00FD47D3" w:rsidRDefault="00ED1904" w:rsidP="00ED1904">
            <w:pPr>
              <w:keepNext/>
              <w:tabs>
                <w:tab w:val="num" w:pos="0"/>
              </w:tabs>
              <w:autoSpaceDE w:val="0"/>
              <w:autoSpaceDN w:val="0"/>
              <w:ind w:left="284" w:firstLine="284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099" w:type="dxa"/>
          </w:tcPr>
          <w:p w:rsidR="00ED1904" w:rsidRPr="00C92C15" w:rsidRDefault="00C92C15" w:rsidP="00003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3A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D1904" w:rsidRPr="00FD47D3" w:rsidTr="00C92C15">
        <w:tc>
          <w:tcPr>
            <w:tcW w:w="8472" w:type="dxa"/>
          </w:tcPr>
          <w:p w:rsidR="00ED1904" w:rsidRPr="00FD47D3" w:rsidRDefault="00ED1904" w:rsidP="00ED1904">
            <w:pPr>
              <w:keepNext/>
              <w:numPr>
                <w:ilvl w:val="0"/>
                <w:numId w:val="46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FD47D3">
              <w:rPr>
                <w:rFonts w:ascii="Times New Roman" w:hAnsi="Times New Roman" w:cs="Times New Roman"/>
                <w:cap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ED1904" w:rsidRPr="00FD47D3" w:rsidRDefault="00ED1904" w:rsidP="00ED1904">
            <w:pPr>
              <w:keepNext/>
              <w:autoSpaceDE w:val="0"/>
              <w:autoSpaceDN w:val="0"/>
              <w:ind w:left="284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099" w:type="dxa"/>
          </w:tcPr>
          <w:p w:rsidR="00ED1904" w:rsidRPr="00C92C15" w:rsidRDefault="00C92C15" w:rsidP="00003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3A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270E08" w:rsidRPr="00D111DA" w:rsidRDefault="00270E08" w:rsidP="00270E08">
      <w:pPr>
        <w:tabs>
          <w:tab w:val="center" w:pos="4677"/>
          <w:tab w:val="left" w:pos="6180"/>
        </w:tabs>
        <w:rPr>
          <w:rFonts w:ascii="Times New Roman" w:hAnsi="Times New Roman"/>
          <w:b/>
          <w:i/>
          <w:sz w:val="24"/>
          <w:szCs w:val="24"/>
        </w:rPr>
      </w:pPr>
    </w:p>
    <w:p w:rsidR="00270E08" w:rsidRPr="00D111DA" w:rsidRDefault="00270E08" w:rsidP="00270E08">
      <w:pPr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270E08" w:rsidRPr="003850A5" w:rsidTr="00ED1904">
        <w:tc>
          <w:tcPr>
            <w:tcW w:w="7668" w:type="dxa"/>
            <w:shd w:val="clear" w:color="auto" w:fill="auto"/>
          </w:tcPr>
          <w:p w:rsidR="00270E08" w:rsidRPr="003850A5" w:rsidRDefault="00270E08" w:rsidP="00ED19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270E08" w:rsidRPr="003850A5" w:rsidRDefault="00270E08" w:rsidP="00ED19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0E08" w:rsidRPr="003850A5" w:rsidTr="00ED1904">
        <w:tc>
          <w:tcPr>
            <w:tcW w:w="7668" w:type="dxa"/>
            <w:shd w:val="clear" w:color="auto" w:fill="auto"/>
          </w:tcPr>
          <w:p w:rsidR="00270E08" w:rsidRPr="003850A5" w:rsidRDefault="00270E08" w:rsidP="00ED19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270E08" w:rsidRPr="003850A5" w:rsidRDefault="00270E08" w:rsidP="00ED19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0E08" w:rsidRPr="003850A5" w:rsidTr="00ED1904">
        <w:trPr>
          <w:trHeight w:val="670"/>
        </w:trPr>
        <w:tc>
          <w:tcPr>
            <w:tcW w:w="7668" w:type="dxa"/>
            <w:shd w:val="clear" w:color="auto" w:fill="auto"/>
          </w:tcPr>
          <w:p w:rsidR="00270E08" w:rsidRPr="00DF075F" w:rsidRDefault="00270E08" w:rsidP="00ED1904">
            <w:pPr>
              <w:pStyle w:val="ae"/>
              <w:ind w:left="720"/>
              <w:rPr>
                <w:b/>
              </w:rPr>
            </w:pPr>
          </w:p>
        </w:tc>
        <w:tc>
          <w:tcPr>
            <w:tcW w:w="1903" w:type="dxa"/>
            <w:shd w:val="clear" w:color="auto" w:fill="auto"/>
          </w:tcPr>
          <w:p w:rsidR="00270E08" w:rsidRPr="003850A5" w:rsidRDefault="00270E08" w:rsidP="00ED19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0E08" w:rsidRPr="003850A5" w:rsidTr="00ED1904">
        <w:tc>
          <w:tcPr>
            <w:tcW w:w="7668" w:type="dxa"/>
            <w:shd w:val="clear" w:color="auto" w:fill="auto"/>
          </w:tcPr>
          <w:p w:rsidR="00270E08" w:rsidRPr="003850A5" w:rsidRDefault="00270E08" w:rsidP="00ED19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270E08" w:rsidRPr="003850A5" w:rsidRDefault="00270E08" w:rsidP="00ED19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0E08" w:rsidRPr="003850A5" w:rsidTr="00ED1904">
        <w:tc>
          <w:tcPr>
            <w:tcW w:w="7668" w:type="dxa"/>
            <w:shd w:val="clear" w:color="auto" w:fill="auto"/>
          </w:tcPr>
          <w:p w:rsidR="00270E08" w:rsidRPr="00DF075F" w:rsidRDefault="00270E08" w:rsidP="00ED1904">
            <w:pPr>
              <w:pStyle w:val="ae"/>
              <w:ind w:left="720"/>
              <w:rPr>
                <w:b/>
              </w:rPr>
            </w:pPr>
          </w:p>
        </w:tc>
        <w:tc>
          <w:tcPr>
            <w:tcW w:w="1903" w:type="dxa"/>
            <w:shd w:val="clear" w:color="auto" w:fill="auto"/>
          </w:tcPr>
          <w:p w:rsidR="00270E08" w:rsidRPr="003850A5" w:rsidRDefault="00270E08" w:rsidP="00ED19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70E08" w:rsidRPr="00D111DA" w:rsidRDefault="00270E08" w:rsidP="00270E08">
      <w:pPr>
        <w:rPr>
          <w:rFonts w:ascii="Times New Roman" w:hAnsi="Times New Roman"/>
          <w:b/>
          <w:i/>
          <w:sz w:val="24"/>
          <w:szCs w:val="24"/>
        </w:rPr>
      </w:pPr>
    </w:p>
    <w:p w:rsidR="00AA5FC5" w:rsidRDefault="00AA5FC5" w:rsidP="00ED1904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5FC5" w:rsidRDefault="00AA5FC5" w:rsidP="00ED1904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5FC5" w:rsidRDefault="00AA5FC5" w:rsidP="00ED1904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5FC5" w:rsidRDefault="00AA5FC5" w:rsidP="00ED1904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5FC5" w:rsidRDefault="00AA5FC5" w:rsidP="00ED1904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5FC5" w:rsidRDefault="00AA5FC5" w:rsidP="00ED1904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5FC5" w:rsidRDefault="00AA5FC5" w:rsidP="00ED1904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5FC5" w:rsidRDefault="00AA5FC5" w:rsidP="00ED1904">
      <w:pPr>
        <w:jc w:val="center"/>
        <w:rPr>
          <w:rFonts w:ascii="Times New Roman" w:hAnsi="Times New Roman"/>
          <w:b/>
          <w:sz w:val="24"/>
          <w:szCs w:val="24"/>
        </w:rPr>
      </w:pPr>
    </w:p>
    <w:p w:rsidR="00AA5FC5" w:rsidRDefault="00AA5FC5" w:rsidP="00ED1904">
      <w:pPr>
        <w:jc w:val="center"/>
        <w:rPr>
          <w:rFonts w:ascii="Times New Roman" w:hAnsi="Times New Roman"/>
          <w:b/>
          <w:sz w:val="24"/>
          <w:szCs w:val="24"/>
        </w:rPr>
      </w:pPr>
    </w:p>
    <w:p w:rsidR="00270E08" w:rsidRPr="00ED1904" w:rsidRDefault="00270E08" w:rsidP="00ED1904">
      <w:pPr>
        <w:jc w:val="center"/>
        <w:rPr>
          <w:rFonts w:ascii="Times New Roman" w:hAnsi="Times New Roman"/>
          <w:b/>
          <w:sz w:val="24"/>
          <w:szCs w:val="24"/>
        </w:rPr>
      </w:pPr>
      <w:r w:rsidRPr="00ED1904">
        <w:rPr>
          <w:rFonts w:ascii="Times New Roman" w:hAnsi="Times New Roman"/>
          <w:b/>
          <w:sz w:val="24"/>
          <w:szCs w:val="24"/>
        </w:rPr>
        <w:lastRenderedPageBreak/>
        <w:t xml:space="preserve">1. ОБЩАЯ ХАРАКТЕРИСТИКА </w:t>
      </w:r>
      <w:r w:rsidR="00290A1D">
        <w:rPr>
          <w:rFonts w:ascii="Times New Roman" w:hAnsi="Times New Roman"/>
          <w:b/>
          <w:sz w:val="24"/>
          <w:szCs w:val="24"/>
        </w:rPr>
        <w:t>РАБОЧЕЙ</w:t>
      </w:r>
      <w:r w:rsidRPr="00ED1904">
        <w:rPr>
          <w:rFonts w:ascii="Times New Roman" w:hAnsi="Times New Roman"/>
          <w:b/>
          <w:sz w:val="24"/>
          <w:szCs w:val="24"/>
        </w:rPr>
        <w:t xml:space="preserve"> ПРОГРАММЫ УЧЕБНОЙ ДИСЦИПЛИНЫ</w:t>
      </w:r>
      <w:r w:rsidR="00ED1904">
        <w:rPr>
          <w:rFonts w:ascii="Times New Roman" w:hAnsi="Times New Roman"/>
          <w:b/>
          <w:sz w:val="24"/>
          <w:szCs w:val="24"/>
        </w:rPr>
        <w:t xml:space="preserve"> </w:t>
      </w:r>
    </w:p>
    <w:p w:rsidR="00C37030" w:rsidRPr="00C37030" w:rsidRDefault="00C37030" w:rsidP="00C370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C3703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1.1. Место учебной дисциплины в структуре ОПОП:</w:t>
      </w:r>
    </w:p>
    <w:p w:rsidR="00C37030" w:rsidRPr="00C37030" w:rsidRDefault="00C37030" w:rsidP="00C370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37030">
        <w:rPr>
          <w:rFonts w:ascii="Times New Roman" w:eastAsia="Times New Roman" w:hAnsi="Times New Roman" w:cs="Times New Roman"/>
          <w:sz w:val="24"/>
          <w:szCs w:val="24"/>
        </w:rPr>
        <w:t>Дисциплина входит в общепрофессиональный цикл.</w:t>
      </w:r>
    </w:p>
    <w:p w:rsidR="00C37030" w:rsidRDefault="00C37030" w:rsidP="00E77EE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70E08" w:rsidRDefault="00ED1904" w:rsidP="00E77EE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ПМ.01 Т</w:t>
      </w:r>
      <w:r w:rsidR="00270E08">
        <w:rPr>
          <w:rFonts w:ascii="Times New Roman" w:hAnsi="Times New Roman"/>
          <w:sz w:val="24"/>
          <w:szCs w:val="24"/>
        </w:rPr>
        <w:t>ехническое обслу</w:t>
      </w:r>
      <w:r>
        <w:rPr>
          <w:rFonts w:ascii="Times New Roman" w:hAnsi="Times New Roman"/>
          <w:sz w:val="24"/>
          <w:szCs w:val="24"/>
        </w:rPr>
        <w:t>живание и ремонт автотранспорта</w:t>
      </w:r>
    </w:p>
    <w:p w:rsidR="00270E08" w:rsidRDefault="00E77EE5" w:rsidP="00E77EE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МДК 01.03 Т</w:t>
      </w:r>
      <w:r w:rsidR="00270E08">
        <w:rPr>
          <w:rFonts w:ascii="Times New Roman" w:hAnsi="Times New Roman"/>
          <w:sz w:val="24"/>
          <w:szCs w:val="24"/>
        </w:rPr>
        <w:t>ехнологический процесс, техническое обслуживание и ремонт автомобилей</w:t>
      </w:r>
    </w:p>
    <w:p w:rsidR="00270E08" w:rsidRDefault="00E77EE5" w:rsidP="00E77EE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МДК 01.01 Т</w:t>
      </w:r>
      <w:r w:rsidR="00270E08">
        <w:rPr>
          <w:rFonts w:ascii="Times New Roman" w:hAnsi="Times New Roman"/>
          <w:sz w:val="24"/>
          <w:szCs w:val="24"/>
        </w:rPr>
        <w:t>ехническое обслуживание и ремонт автомобильных двигателей</w:t>
      </w:r>
    </w:p>
    <w:p w:rsidR="00270E08" w:rsidRDefault="00E77EE5" w:rsidP="00E77EE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МДК 01.06 Т</w:t>
      </w:r>
      <w:r w:rsidR="00270E08">
        <w:rPr>
          <w:rFonts w:ascii="Times New Roman" w:hAnsi="Times New Roman"/>
          <w:sz w:val="24"/>
          <w:szCs w:val="24"/>
        </w:rPr>
        <w:t>ехническое обслуживание и ремонт шасси автомобилей</w:t>
      </w:r>
    </w:p>
    <w:p w:rsidR="00270E08" w:rsidRDefault="00E77EE5" w:rsidP="00E77EE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МДК 01.07 Р</w:t>
      </w:r>
      <w:r w:rsidR="00270E08">
        <w:rPr>
          <w:rFonts w:ascii="Times New Roman" w:hAnsi="Times New Roman"/>
          <w:sz w:val="24"/>
          <w:szCs w:val="24"/>
        </w:rPr>
        <w:t>емонт кузова автомобилей</w:t>
      </w:r>
    </w:p>
    <w:p w:rsidR="00270E08" w:rsidRDefault="00E77EE5" w:rsidP="00E77EE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МДК 03.03 Т</w:t>
      </w:r>
      <w:r w:rsidR="00270E08">
        <w:rPr>
          <w:rFonts w:ascii="Times New Roman" w:hAnsi="Times New Roman"/>
          <w:sz w:val="24"/>
          <w:szCs w:val="24"/>
        </w:rPr>
        <w:t>юнинг автомобилей</w:t>
      </w:r>
    </w:p>
    <w:p w:rsidR="00270E08" w:rsidRDefault="00270E08" w:rsidP="00E77EE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Инженерная графика и материаловедение</w:t>
      </w:r>
    </w:p>
    <w:p w:rsidR="00270E08" w:rsidRPr="00D111DA" w:rsidRDefault="00270E08" w:rsidP="00270E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0E08" w:rsidRDefault="00270E08" w:rsidP="00ED1904">
      <w:pPr>
        <w:ind w:firstLine="708"/>
        <w:rPr>
          <w:rFonts w:ascii="Times New Roman" w:hAnsi="Times New Roman"/>
          <w:b/>
          <w:sz w:val="24"/>
          <w:szCs w:val="24"/>
        </w:rPr>
      </w:pPr>
      <w:r w:rsidRPr="00D111DA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2</w:t>
      </w:r>
      <w:r w:rsidRPr="00D111DA">
        <w:rPr>
          <w:rFonts w:ascii="Times New Roman" w:hAnsi="Times New Roman"/>
          <w:b/>
          <w:sz w:val="24"/>
          <w:szCs w:val="24"/>
        </w:rPr>
        <w:t>. Цель и планируемые результаты освоения дисциплины: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9"/>
        <w:gridCol w:w="3941"/>
        <w:gridCol w:w="4178"/>
      </w:tblGrid>
      <w:tr w:rsidR="00270E08" w:rsidRPr="00ED1904" w:rsidTr="00ED1904">
        <w:trPr>
          <w:trHeight w:val="649"/>
        </w:trPr>
        <w:tc>
          <w:tcPr>
            <w:tcW w:w="1129" w:type="dxa"/>
            <w:hideMark/>
          </w:tcPr>
          <w:p w:rsidR="00270E08" w:rsidRPr="00ED1904" w:rsidRDefault="00270E08" w:rsidP="00ED19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904">
              <w:rPr>
                <w:rFonts w:ascii="Times New Roman" w:hAnsi="Times New Roman"/>
                <w:b/>
                <w:sz w:val="24"/>
                <w:szCs w:val="24"/>
              </w:rPr>
              <w:t xml:space="preserve">Код </w:t>
            </w:r>
          </w:p>
          <w:p w:rsidR="00270E08" w:rsidRPr="00ED1904" w:rsidRDefault="00270E08" w:rsidP="00ED19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904">
              <w:rPr>
                <w:rFonts w:ascii="Times New Roman" w:hAnsi="Times New Roman"/>
                <w:b/>
                <w:sz w:val="24"/>
                <w:szCs w:val="24"/>
              </w:rPr>
              <w:t>ПК, ОК</w:t>
            </w:r>
          </w:p>
        </w:tc>
        <w:tc>
          <w:tcPr>
            <w:tcW w:w="3941" w:type="dxa"/>
            <w:hideMark/>
          </w:tcPr>
          <w:p w:rsidR="00270E08" w:rsidRPr="00ED1904" w:rsidRDefault="00270E08" w:rsidP="00ED19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904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4178" w:type="dxa"/>
            <w:hideMark/>
          </w:tcPr>
          <w:p w:rsidR="00270E08" w:rsidRPr="00ED1904" w:rsidRDefault="00270E08" w:rsidP="00ED19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904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</w:tc>
      </w:tr>
      <w:tr w:rsidR="00270E08" w:rsidRPr="00ED1904" w:rsidTr="00ED1904">
        <w:trPr>
          <w:trHeight w:val="212"/>
        </w:trPr>
        <w:tc>
          <w:tcPr>
            <w:tcW w:w="1129" w:type="dxa"/>
          </w:tcPr>
          <w:p w:rsidR="00ED1904" w:rsidRDefault="00270E08" w:rsidP="00ED1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904">
              <w:rPr>
                <w:rFonts w:ascii="Times New Roman" w:hAnsi="Times New Roman"/>
                <w:bCs/>
                <w:sz w:val="24"/>
                <w:szCs w:val="24"/>
              </w:rPr>
              <w:t>ОК</w:t>
            </w:r>
            <w:r w:rsidR="00ED1904">
              <w:rPr>
                <w:rFonts w:ascii="Times New Roman" w:hAnsi="Times New Roman"/>
                <w:bCs/>
                <w:sz w:val="24"/>
                <w:szCs w:val="24"/>
              </w:rPr>
              <w:t xml:space="preserve"> 01</w:t>
            </w:r>
          </w:p>
          <w:p w:rsidR="00003A0D" w:rsidRDefault="00003A0D" w:rsidP="00ED1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ED1904" w:rsidRDefault="00ED1904" w:rsidP="00ED1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03</w:t>
            </w:r>
          </w:p>
          <w:p w:rsidR="00ED1904" w:rsidRDefault="00ED1904" w:rsidP="00ED1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06</w:t>
            </w:r>
          </w:p>
          <w:p w:rsidR="00270E08" w:rsidRPr="00ED1904" w:rsidRDefault="00ED1904" w:rsidP="00ED1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1.3</w:t>
            </w:r>
          </w:p>
          <w:p w:rsidR="00270E08" w:rsidRPr="00ED1904" w:rsidRDefault="00270E08" w:rsidP="00ED19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904">
              <w:rPr>
                <w:rFonts w:ascii="Times New Roman" w:hAnsi="Times New Roman"/>
                <w:bCs/>
                <w:sz w:val="24"/>
                <w:szCs w:val="24"/>
              </w:rPr>
              <w:t>ПК 3.3</w:t>
            </w:r>
          </w:p>
        </w:tc>
        <w:tc>
          <w:tcPr>
            <w:tcW w:w="3941" w:type="dxa"/>
          </w:tcPr>
          <w:p w:rsidR="00270E08" w:rsidRPr="00ED1904" w:rsidRDefault="008D40E9" w:rsidP="00ED1904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- </w:t>
            </w:r>
            <w:r w:rsidR="00270E08" w:rsidRPr="00ED190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производить расчеты на прочность при растяжении и сжатии, срезе и смятии,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270E08" w:rsidRPr="00ED190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кручении и изгибе;</w:t>
            </w:r>
          </w:p>
          <w:p w:rsidR="00270E08" w:rsidRPr="00ED1904" w:rsidRDefault="008D40E9" w:rsidP="00ED1904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- </w:t>
            </w:r>
            <w:r w:rsidR="00270E08" w:rsidRPr="00ED190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выбирать рациональные формы поперечных сечений;</w:t>
            </w:r>
          </w:p>
          <w:p w:rsidR="00270E08" w:rsidRPr="00ED1904" w:rsidRDefault="008D40E9" w:rsidP="00ED1904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- </w:t>
            </w:r>
            <w:r w:rsidR="00270E08" w:rsidRPr="00ED190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производить расчеты зубчатых и червячных передач, передачи «винт-гайка»,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270E08" w:rsidRPr="00ED190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шпоночных соединений на контактную прочность;</w:t>
            </w:r>
          </w:p>
          <w:p w:rsidR="00270E08" w:rsidRPr="00ED1904" w:rsidRDefault="008D40E9" w:rsidP="00ED1904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- </w:t>
            </w:r>
            <w:r w:rsidR="00270E08" w:rsidRPr="00ED190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производить проектировочный и проверочный расчеты валов;</w:t>
            </w:r>
          </w:p>
          <w:p w:rsidR="00270E08" w:rsidRPr="00ED1904" w:rsidRDefault="008D40E9" w:rsidP="00ED1904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- </w:t>
            </w:r>
            <w:r w:rsidR="00270E08" w:rsidRPr="00ED190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производить подбор и расчет подшипников качения</w:t>
            </w:r>
          </w:p>
        </w:tc>
        <w:tc>
          <w:tcPr>
            <w:tcW w:w="4178" w:type="dxa"/>
          </w:tcPr>
          <w:p w:rsidR="00270E08" w:rsidRPr="00ED1904" w:rsidRDefault="008D40E9" w:rsidP="00ED1904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- </w:t>
            </w:r>
            <w:r w:rsidR="00270E08" w:rsidRPr="00ED190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основные понятия и аксиомы теоретической механики;</w:t>
            </w:r>
          </w:p>
          <w:p w:rsidR="00270E08" w:rsidRPr="00ED1904" w:rsidRDefault="008D40E9" w:rsidP="00ED1904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- </w:t>
            </w:r>
            <w:r w:rsidR="00270E08" w:rsidRPr="00ED190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условия равновесия системы сходящихся сил и системы произвольно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270E08" w:rsidRPr="00ED190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расположенных сил;</w:t>
            </w:r>
          </w:p>
          <w:p w:rsidR="00270E08" w:rsidRPr="00ED1904" w:rsidRDefault="008D40E9" w:rsidP="00ED1904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- </w:t>
            </w:r>
            <w:r w:rsidR="00270E08" w:rsidRPr="00ED190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методики решения задач по теоретической механике, сопротивлению материалов;</w:t>
            </w:r>
          </w:p>
          <w:p w:rsidR="00270E08" w:rsidRPr="00ED1904" w:rsidRDefault="008D40E9" w:rsidP="00ED1904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- </w:t>
            </w:r>
            <w:r w:rsidR="00270E08" w:rsidRPr="00ED190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методику проведения прочностных расчетов деталей машин;</w:t>
            </w:r>
          </w:p>
          <w:p w:rsidR="00270E08" w:rsidRPr="00ED1904" w:rsidRDefault="008D40E9" w:rsidP="00ED19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- </w:t>
            </w:r>
            <w:r w:rsidR="00270E08" w:rsidRPr="00ED190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основы конструирования деталей и сборочных единиц</w:t>
            </w:r>
          </w:p>
        </w:tc>
      </w:tr>
    </w:tbl>
    <w:p w:rsidR="00ED1904" w:rsidRDefault="00ED1904" w:rsidP="00270E08">
      <w:pPr>
        <w:rPr>
          <w:rFonts w:ascii="Times New Roman" w:hAnsi="Times New Roman"/>
          <w:sz w:val="24"/>
          <w:szCs w:val="24"/>
        </w:rPr>
      </w:pPr>
    </w:p>
    <w:p w:rsidR="00FD47D3" w:rsidRPr="00FD47D3" w:rsidRDefault="00FD47D3" w:rsidP="00FD47D3">
      <w:pPr>
        <w:widowControl w:val="0"/>
        <w:tabs>
          <w:tab w:val="left" w:pos="426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left="426" w:firstLine="283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FD47D3">
        <w:rPr>
          <w:rFonts w:ascii="Times New Roman" w:eastAsia="Times New Roman" w:hAnsi="Times New Roman" w:cs="Times New Roman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ПК</w:t>
      </w:r>
      <w:r w:rsidRPr="00FD47D3">
        <w:rPr>
          <w:rFonts w:ascii="Times New Roman" w:eastAsia="Times New Roman" w:hAnsi="Times New Roman" w:cs="Times New Roman"/>
          <w:caps/>
          <w:sz w:val="24"/>
          <w:szCs w:val="24"/>
        </w:rPr>
        <w:t>,</w:t>
      </w:r>
      <w:r w:rsidRPr="00FD47D3">
        <w:rPr>
          <w:rFonts w:ascii="Times New Roman" w:eastAsia="Times New Roman" w:hAnsi="Times New Roman" w:cs="Times New Roman"/>
          <w:sz w:val="24"/>
          <w:szCs w:val="24"/>
        </w:rPr>
        <w:t xml:space="preserve"> актуализируемые при изучении дисциплины: </w:t>
      </w:r>
      <w:r w:rsidRPr="00FD47D3">
        <w:rPr>
          <w:rFonts w:ascii="Times New Roman" w:eastAsia="Times New Roman" w:hAnsi="Times New Roman" w:cs="Times New Roman"/>
          <w:caps/>
          <w:sz w:val="24"/>
          <w:szCs w:val="24"/>
        </w:rPr>
        <w:t xml:space="preserve"> </w:t>
      </w:r>
    </w:p>
    <w:p w:rsidR="00FD47D3" w:rsidRPr="00FD47D3" w:rsidRDefault="00FD47D3" w:rsidP="00FD47D3">
      <w:pPr>
        <w:widowControl w:val="0"/>
        <w:tabs>
          <w:tab w:val="left" w:pos="426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tbl>
      <w:tblPr>
        <w:tblW w:w="0" w:type="auto"/>
        <w:tblLook w:val="04A0"/>
      </w:tblPr>
      <w:tblGrid>
        <w:gridCol w:w="1101"/>
        <w:gridCol w:w="8470"/>
      </w:tblGrid>
      <w:tr w:rsidR="00003A0D" w:rsidRPr="00FD47D3" w:rsidTr="00FD47D3">
        <w:tc>
          <w:tcPr>
            <w:tcW w:w="1101" w:type="dxa"/>
          </w:tcPr>
          <w:p w:rsidR="00003A0D" w:rsidRPr="00FD47D3" w:rsidRDefault="00003A0D" w:rsidP="00FD47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01 </w:t>
            </w:r>
          </w:p>
          <w:p w:rsidR="00003A0D" w:rsidRPr="00FD47D3" w:rsidRDefault="00003A0D" w:rsidP="00FD47D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0" w:type="dxa"/>
          </w:tcPr>
          <w:p w:rsidR="00003A0D" w:rsidRPr="00C121A8" w:rsidRDefault="00003A0D" w:rsidP="00BE4BC7">
            <w:pPr>
              <w:spacing w:after="0" w:line="240" w:lineRule="auto"/>
              <w:jc w:val="both"/>
              <w:rPr>
                <w:highlight w:val="yellow"/>
              </w:rPr>
            </w:pPr>
            <w:r w:rsidRPr="00C121A8">
              <w:rPr>
                <w:rFonts w:ascii="Times New Roman" w:hAnsi="Times New Roman"/>
                <w:sz w:val="24"/>
                <w:szCs w:val="24"/>
                <w:highlight w:val="yellow"/>
              </w:rPr>
              <w:t>Выбирать способы решения задач профессиональной деятельности, применительно к различным контекстам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.</w:t>
            </w:r>
          </w:p>
        </w:tc>
      </w:tr>
      <w:tr w:rsidR="00003A0D" w:rsidRPr="00FD47D3" w:rsidTr="00FD47D3">
        <w:tc>
          <w:tcPr>
            <w:tcW w:w="1101" w:type="dxa"/>
          </w:tcPr>
          <w:p w:rsidR="00003A0D" w:rsidRPr="00FD47D3" w:rsidRDefault="00003A0D" w:rsidP="00FD47D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02</w:t>
            </w:r>
          </w:p>
        </w:tc>
        <w:tc>
          <w:tcPr>
            <w:tcW w:w="8470" w:type="dxa"/>
          </w:tcPr>
          <w:p w:rsidR="00003A0D" w:rsidRPr="00C121A8" w:rsidRDefault="00003A0D" w:rsidP="00BE4BC7">
            <w:pPr>
              <w:spacing w:after="0" w:line="240" w:lineRule="auto"/>
              <w:jc w:val="both"/>
              <w:rPr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Использовать современные средства</w:t>
            </w:r>
            <w:r w:rsidRPr="00C121A8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поиск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а</w:t>
            </w:r>
            <w:r w:rsidRPr="00C121A8">
              <w:rPr>
                <w:rFonts w:ascii="Times New Roman" w:hAnsi="Times New Roman"/>
                <w:sz w:val="24"/>
                <w:szCs w:val="24"/>
                <w:highlight w:val="yellow"/>
              </w:rPr>
              <w:t>, анализ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а</w:t>
            </w:r>
            <w:r w:rsidRPr="00C121A8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и интерпретаци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и</w:t>
            </w:r>
            <w:r w:rsidRPr="00C121A8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информации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и информационные технологии для выполнения задач</w:t>
            </w:r>
            <w:r w:rsidRPr="00C121A8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профессиональной деятельности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.</w:t>
            </w:r>
          </w:p>
        </w:tc>
      </w:tr>
      <w:tr w:rsidR="00003A0D" w:rsidRPr="00FD47D3" w:rsidTr="00FD47D3">
        <w:tc>
          <w:tcPr>
            <w:tcW w:w="1101" w:type="dxa"/>
          </w:tcPr>
          <w:p w:rsidR="00003A0D" w:rsidRPr="00FD47D3" w:rsidRDefault="00003A0D" w:rsidP="00FD47D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7D3">
              <w:rPr>
                <w:rFonts w:ascii="Times New Roman" w:eastAsia="Times New Roman" w:hAnsi="Times New Roman" w:cs="Times New Roman"/>
                <w:sz w:val="24"/>
                <w:szCs w:val="24"/>
              </w:rPr>
              <w:t>ОК 03</w:t>
            </w:r>
          </w:p>
        </w:tc>
        <w:tc>
          <w:tcPr>
            <w:tcW w:w="8470" w:type="dxa"/>
          </w:tcPr>
          <w:p w:rsidR="00003A0D" w:rsidRPr="00C121A8" w:rsidRDefault="00003A0D" w:rsidP="00BE4BC7">
            <w:pPr>
              <w:spacing w:after="0" w:line="240" w:lineRule="auto"/>
              <w:jc w:val="both"/>
              <w:rPr>
                <w:highlight w:val="yellow"/>
              </w:rPr>
            </w:pPr>
            <w:r w:rsidRPr="00C121A8">
              <w:rPr>
                <w:rFonts w:ascii="Times New Roman" w:hAnsi="Times New Roman"/>
                <w:sz w:val="24"/>
                <w:szCs w:val="24"/>
                <w:highlight w:val="yellow"/>
              </w:rPr>
              <w:t>Планировать и реализовывать собственное профессиональное и личностное развитие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, предпринимательскую деятельность в профессиональной сфере, использовать знания по финансовой грамотности в различных жизненных ситуациях.</w:t>
            </w:r>
          </w:p>
        </w:tc>
      </w:tr>
      <w:tr w:rsidR="00003A0D" w:rsidRPr="00FD47D3" w:rsidTr="00FD47D3">
        <w:tc>
          <w:tcPr>
            <w:tcW w:w="1101" w:type="dxa"/>
          </w:tcPr>
          <w:p w:rsidR="00003A0D" w:rsidRPr="00FD47D3" w:rsidRDefault="00003A0D" w:rsidP="00FD47D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7D3">
              <w:rPr>
                <w:rFonts w:ascii="Times New Roman" w:eastAsia="Times New Roman" w:hAnsi="Times New Roman" w:cs="Times New Roman"/>
                <w:sz w:val="24"/>
                <w:szCs w:val="24"/>
              </w:rPr>
              <w:t>ОК 06</w:t>
            </w:r>
          </w:p>
        </w:tc>
        <w:tc>
          <w:tcPr>
            <w:tcW w:w="8470" w:type="dxa"/>
          </w:tcPr>
          <w:p w:rsidR="00003A0D" w:rsidRPr="00003A0D" w:rsidRDefault="00003A0D" w:rsidP="00BE4BC7">
            <w:pPr>
              <w:spacing w:after="0" w:line="240" w:lineRule="auto"/>
              <w:jc w:val="both"/>
            </w:pPr>
            <w:r w:rsidRPr="00003A0D">
              <w:rPr>
                <w:rFonts w:ascii="Times New Roman" w:hAnsi="Times New Roman"/>
                <w:sz w:val="24"/>
                <w:szCs w:val="24"/>
                <w:highlight w:val="yellow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учётом гармонизации межнациональных и межрелигиозных отношений, применять стандарты антикоррупционного поведения.</w:t>
            </w:r>
          </w:p>
        </w:tc>
      </w:tr>
      <w:tr w:rsidR="00003A0D" w:rsidRPr="00FD47D3" w:rsidTr="00FD47D3">
        <w:tc>
          <w:tcPr>
            <w:tcW w:w="1101" w:type="dxa"/>
          </w:tcPr>
          <w:p w:rsidR="00003A0D" w:rsidRPr="00A4769C" w:rsidRDefault="00003A0D" w:rsidP="00FD4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1.3</w:t>
            </w:r>
          </w:p>
        </w:tc>
        <w:tc>
          <w:tcPr>
            <w:tcW w:w="8470" w:type="dxa"/>
          </w:tcPr>
          <w:p w:rsidR="00003A0D" w:rsidRDefault="00003A0D" w:rsidP="00FD47D3">
            <w:pPr>
              <w:spacing w:after="0" w:line="240" w:lineRule="auto"/>
              <w:jc w:val="both"/>
            </w:pPr>
            <w:r w:rsidRPr="00111C73">
              <w:rPr>
                <w:rFonts w:ascii="Times New Roman" w:hAnsi="Times New Roman" w:cs="Times New Roman"/>
                <w:sz w:val="24"/>
                <w:szCs w:val="24"/>
              </w:rPr>
              <w:t>Проводить ремонт различных типов двигателей в соответствии с технологической документацией</w:t>
            </w:r>
          </w:p>
        </w:tc>
      </w:tr>
      <w:tr w:rsidR="00003A0D" w:rsidRPr="00FD47D3" w:rsidTr="00FD47D3">
        <w:tc>
          <w:tcPr>
            <w:tcW w:w="1101" w:type="dxa"/>
          </w:tcPr>
          <w:p w:rsidR="00003A0D" w:rsidRPr="00A4769C" w:rsidRDefault="00003A0D" w:rsidP="00FD4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3.3</w:t>
            </w:r>
          </w:p>
        </w:tc>
        <w:tc>
          <w:tcPr>
            <w:tcW w:w="8470" w:type="dxa"/>
          </w:tcPr>
          <w:p w:rsidR="00003A0D" w:rsidRPr="00111C73" w:rsidRDefault="00003A0D" w:rsidP="00FD4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C73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ремонт трансмиссии, ходовой части и органов управления автомобилей в соответствии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технологической документацией</w:t>
            </w:r>
          </w:p>
        </w:tc>
      </w:tr>
    </w:tbl>
    <w:p w:rsidR="00DC6169" w:rsidRDefault="00DC6169">
      <w:pPr>
        <w:rPr>
          <w:rFonts w:ascii="Times New Roman" w:hAnsi="Times New Roman"/>
          <w:sz w:val="24"/>
          <w:szCs w:val="24"/>
        </w:rPr>
      </w:pPr>
    </w:p>
    <w:p w:rsidR="00270E08" w:rsidRPr="0023039C" w:rsidRDefault="00270E08" w:rsidP="00ED1904">
      <w:pPr>
        <w:jc w:val="center"/>
        <w:rPr>
          <w:rFonts w:ascii="Times New Roman" w:hAnsi="Times New Roman"/>
          <w:b/>
          <w:sz w:val="24"/>
          <w:szCs w:val="24"/>
        </w:rPr>
      </w:pPr>
      <w:r w:rsidRPr="0023039C">
        <w:rPr>
          <w:rFonts w:ascii="Times New Roman" w:hAnsi="Times New Roman"/>
          <w:b/>
          <w:sz w:val="24"/>
          <w:szCs w:val="24"/>
        </w:rPr>
        <w:t>2. СТРУКТУРА И СОДЕРЖАНИЕ УЧЕБНОЙ ДИСЦИПЛИНЫ</w:t>
      </w:r>
    </w:p>
    <w:p w:rsidR="00270E08" w:rsidRDefault="00270E08" w:rsidP="00ED1904">
      <w:pPr>
        <w:ind w:firstLine="708"/>
        <w:rPr>
          <w:rFonts w:ascii="Times New Roman" w:hAnsi="Times New Roman"/>
          <w:b/>
          <w:sz w:val="24"/>
          <w:szCs w:val="24"/>
        </w:rPr>
      </w:pPr>
      <w:r w:rsidRPr="0023039C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ED1904" w:rsidRPr="00E96124" w:rsidTr="00ED1904">
        <w:trPr>
          <w:trHeight w:val="460"/>
        </w:trPr>
        <w:tc>
          <w:tcPr>
            <w:tcW w:w="7904" w:type="dxa"/>
            <w:vAlign w:val="center"/>
          </w:tcPr>
          <w:p w:rsidR="00ED1904" w:rsidRPr="00E96124" w:rsidRDefault="00ED1904" w:rsidP="00ED1904">
            <w:pPr>
              <w:spacing w:before="120" w:after="0" w:line="240" w:lineRule="auto"/>
              <w:ind w:firstLine="709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1800" w:type="dxa"/>
            <w:vAlign w:val="center"/>
          </w:tcPr>
          <w:p w:rsidR="00ED1904" w:rsidRPr="00E96124" w:rsidRDefault="00ED1904" w:rsidP="00ED1904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Объем часов</w:t>
            </w:r>
          </w:p>
        </w:tc>
      </w:tr>
      <w:tr w:rsidR="00ED1904" w:rsidRPr="00E96124" w:rsidTr="00ED1904">
        <w:tc>
          <w:tcPr>
            <w:tcW w:w="7904" w:type="dxa"/>
            <w:vAlign w:val="center"/>
          </w:tcPr>
          <w:p w:rsidR="00ED1904" w:rsidRPr="00E96124" w:rsidRDefault="00ED1904" w:rsidP="00ED1904">
            <w:pPr>
              <w:suppressAutoHyphens/>
              <w:spacing w:before="120" w:after="0" w:line="240" w:lineRule="auto"/>
              <w:ind w:firstLine="142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Образовательная нагрузка обучающихся, в том числе</w:t>
            </w:r>
          </w:p>
        </w:tc>
        <w:tc>
          <w:tcPr>
            <w:tcW w:w="1800" w:type="dxa"/>
            <w:vAlign w:val="center"/>
          </w:tcPr>
          <w:p w:rsidR="00ED1904" w:rsidRPr="00E96124" w:rsidRDefault="00AA5FC5" w:rsidP="00ED1904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142</w:t>
            </w:r>
          </w:p>
        </w:tc>
      </w:tr>
      <w:tr w:rsidR="00ED1904" w:rsidRPr="00E96124" w:rsidTr="00ED1904">
        <w:tc>
          <w:tcPr>
            <w:tcW w:w="7904" w:type="dxa"/>
            <w:vAlign w:val="center"/>
          </w:tcPr>
          <w:p w:rsidR="00ED1904" w:rsidRPr="00E96124" w:rsidRDefault="00ED1904" w:rsidP="00ED1904">
            <w:pPr>
              <w:suppressAutoHyphens/>
              <w:spacing w:before="120" w:after="0" w:line="240" w:lineRule="auto"/>
              <w:ind w:left="284" w:firstLine="142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Самостоятельная работа </w:t>
            </w:r>
          </w:p>
        </w:tc>
        <w:tc>
          <w:tcPr>
            <w:tcW w:w="1800" w:type="dxa"/>
            <w:vAlign w:val="center"/>
          </w:tcPr>
          <w:p w:rsidR="00ED1904" w:rsidRPr="00E96124" w:rsidRDefault="00AA5FC5" w:rsidP="00ED1904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12</w:t>
            </w:r>
          </w:p>
        </w:tc>
      </w:tr>
      <w:tr w:rsidR="00ED1904" w:rsidRPr="00E96124" w:rsidTr="00ED1904">
        <w:trPr>
          <w:trHeight w:val="192"/>
        </w:trPr>
        <w:tc>
          <w:tcPr>
            <w:tcW w:w="7904" w:type="dxa"/>
            <w:vAlign w:val="center"/>
          </w:tcPr>
          <w:p w:rsidR="00ED1904" w:rsidRPr="00E96124" w:rsidRDefault="00ED1904" w:rsidP="00ED1904">
            <w:pPr>
              <w:suppressAutoHyphens/>
              <w:spacing w:before="120" w:after="0" w:line="240" w:lineRule="auto"/>
              <w:ind w:left="284" w:firstLine="142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Учебная нагрузка во взаимодействии с преподавателем:</w:t>
            </w:r>
          </w:p>
        </w:tc>
        <w:tc>
          <w:tcPr>
            <w:tcW w:w="1800" w:type="dxa"/>
            <w:vAlign w:val="center"/>
          </w:tcPr>
          <w:p w:rsidR="00ED1904" w:rsidRPr="00E96124" w:rsidRDefault="00FD47D3" w:rsidP="00ED1904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130</w:t>
            </w:r>
          </w:p>
        </w:tc>
      </w:tr>
      <w:tr w:rsidR="00ED1904" w:rsidRPr="00E96124" w:rsidTr="00ED1904">
        <w:tc>
          <w:tcPr>
            <w:tcW w:w="7904" w:type="dxa"/>
            <w:vAlign w:val="center"/>
          </w:tcPr>
          <w:p w:rsidR="00ED1904" w:rsidRPr="00E96124" w:rsidRDefault="00ED1904" w:rsidP="00ED1904">
            <w:pPr>
              <w:spacing w:before="120" w:after="0" w:line="240" w:lineRule="auto"/>
              <w:ind w:left="284" w:firstLine="142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учебных занятий, из них </w:t>
            </w:r>
          </w:p>
        </w:tc>
        <w:tc>
          <w:tcPr>
            <w:tcW w:w="1800" w:type="dxa"/>
            <w:vAlign w:val="center"/>
          </w:tcPr>
          <w:p w:rsidR="00ED1904" w:rsidRPr="00E96124" w:rsidRDefault="00FD47D3" w:rsidP="00ED1904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124</w:t>
            </w:r>
          </w:p>
        </w:tc>
      </w:tr>
      <w:tr w:rsidR="00ED1904" w:rsidRPr="00E96124" w:rsidTr="00ED1904">
        <w:tc>
          <w:tcPr>
            <w:tcW w:w="7904" w:type="dxa"/>
            <w:vAlign w:val="center"/>
          </w:tcPr>
          <w:p w:rsidR="00ED1904" w:rsidRPr="00E96124" w:rsidRDefault="00ED1904" w:rsidP="00ED1904">
            <w:pPr>
              <w:spacing w:before="120" w:after="0" w:line="240" w:lineRule="auto"/>
              <w:ind w:left="851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теоретическое обучение</w:t>
            </w:r>
          </w:p>
        </w:tc>
        <w:tc>
          <w:tcPr>
            <w:tcW w:w="1800" w:type="dxa"/>
            <w:vAlign w:val="center"/>
          </w:tcPr>
          <w:p w:rsidR="00ED1904" w:rsidRPr="00E96124" w:rsidRDefault="00FD47D3" w:rsidP="00ED1904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6</w:t>
            </w:r>
          </w:p>
        </w:tc>
      </w:tr>
      <w:tr w:rsidR="00ED1904" w:rsidRPr="00E96124" w:rsidTr="00ED1904">
        <w:tc>
          <w:tcPr>
            <w:tcW w:w="7904" w:type="dxa"/>
            <w:vAlign w:val="center"/>
          </w:tcPr>
          <w:p w:rsidR="00ED1904" w:rsidRPr="00E96124" w:rsidRDefault="00ED1904" w:rsidP="00ED1904">
            <w:pPr>
              <w:spacing w:before="120" w:after="0" w:line="240" w:lineRule="auto"/>
              <w:ind w:left="851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лабораторные работы </w:t>
            </w:r>
          </w:p>
        </w:tc>
        <w:tc>
          <w:tcPr>
            <w:tcW w:w="1800" w:type="dxa"/>
            <w:vAlign w:val="center"/>
          </w:tcPr>
          <w:p w:rsidR="00ED1904" w:rsidRPr="00E96124" w:rsidRDefault="00ED1904" w:rsidP="00ED1904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</w:p>
        </w:tc>
      </w:tr>
      <w:tr w:rsidR="00ED1904" w:rsidRPr="00E96124" w:rsidTr="00ED1904">
        <w:tc>
          <w:tcPr>
            <w:tcW w:w="7904" w:type="dxa"/>
            <w:vAlign w:val="center"/>
          </w:tcPr>
          <w:p w:rsidR="00ED1904" w:rsidRPr="00E96124" w:rsidRDefault="00ED1904" w:rsidP="00ED1904">
            <w:pPr>
              <w:spacing w:before="120" w:after="0" w:line="240" w:lineRule="auto"/>
              <w:ind w:left="851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1800" w:type="dxa"/>
            <w:vAlign w:val="center"/>
          </w:tcPr>
          <w:p w:rsidR="00ED1904" w:rsidRPr="00E96124" w:rsidRDefault="00AA5FC5" w:rsidP="00ED1904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60</w:t>
            </w:r>
          </w:p>
        </w:tc>
      </w:tr>
      <w:tr w:rsidR="00ED1904" w:rsidRPr="00E96124" w:rsidTr="00ED1904">
        <w:tc>
          <w:tcPr>
            <w:tcW w:w="7904" w:type="dxa"/>
            <w:vAlign w:val="center"/>
          </w:tcPr>
          <w:p w:rsidR="00ED1904" w:rsidRPr="00E96124" w:rsidRDefault="00ED1904" w:rsidP="00ED1904">
            <w:pPr>
              <w:spacing w:before="120" w:after="0" w:line="240" w:lineRule="auto"/>
              <w:ind w:left="851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курсовые работы (проекты)</w:t>
            </w:r>
          </w:p>
        </w:tc>
        <w:tc>
          <w:tcPr>
            <w:tcW w:w="1800" w:type="dxa"/>
            <w:vAlign w:val="center"/>
          </w:tcPr>
          <w:p w:rsidR="00ED1904" w:rsidRPr="00E96124" w:rsidRDefault="00AA5FC5" w:rsidP="00ED1904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-</w:t>
            </w:r>
          </w:p>
        </w:tc>
      </w:tr>
      <w:tr w:rsidR="00ED1904" w:rsidRPr="00E96124" w:rsidTr="00ED1904">
        <w:tc>
          <w:tcPr>
            <w:tcW w:w="7904" w:type="dxa"/>
            <w:vAlign w:val="center"/>
          </w:tcPr>
          <w:p w:rsidR="00ED1904" w:rsidRPr="00E96124" w:rsidRDefault="00ED1904" w:rsidP="00ED1904">
            <w:pPr>
              <w:spacing w:before="120" w:after="0" w:line="240" w:lineRule="auto"/>
              <w:ind w:left="851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1800" w:type="dxa"/>
            <w:vAlign w:val="center"/>
          </w:tcPr>
          <w:p w:rsidR="00ED1904" w:rsidRPr="00E96124" w:rsidRDefault="00FD47D3" w:rsidP="00ED1904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2</w:t>
            </w:r>
          </w:p>
        </w:tc>
      </w:tr>
      <w:tr w:rsidR="00ED1904" w:rsidRPr="00E96124" w:rsidTr="00ED1904">
        <w:tc>
          <w:tcPr>
            <w:tcW w:w="7904" w:type="dxa"/>
            <w:vAlign w:val="center"/>
          </w:tcPr>
          <w:p w:rsidR="00ED1904" w:rsidRPr="00CB348D" w:rsidRDefault="00ED1904" w:rsidP="00CB348D">
            <w:pPr>
              <w:suppressAutoHyphens/>
              <w:spacing w:before="120" w:after="0" w:line="240" w:lineRule="auto"/>
              <w:ind w:left="426"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B348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консультации, из них </w:t>
            </w:r>
          </w:p>
        </w:tc>
        <w:tc>
          <w:tcPr>
            <w:tcW w:w="1800" w:type="dxa"/>
            <w:vAlign w:val="center"/>
          </w:tcPr>
          <w:p w:rsidR="00ED1904" w:rsidRPr="00E96124" w:rsidRDefault="00AA5FC5" w:rsidP="00ED1904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6</w:t>
            </w:r>
          </w:p>
        </w:tc>
      </w:tr>
      <w:tr w:rsidR="00ED1904" w:rsidRPr="00E96124" w:rsidTr="00ED1904">
        <w:trPr>
          <w:trHeight w:val="328"/>
        </w:trPr>
        <w:tc>
          <w:tcPr>
            <w:tcW w:w="7904" w:type="dxa"/>
            <w:vAlign w:val="center"/>
          </w:tcPr>
          <w:p w:rsidR="00ED1904" w:rsidRPr="00E96124" w:rsidRDefault="00ED1904" w:rsidP="00CB348D">
            <w:pPr>
              <w:suppressAutoHyphens/>
              <w:spacing w:before="120" w:after="0" w:line="240" w:lineRule="auto"/>
              <w:ind w:left="851" w:firstLine="709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период теоретического обучения</w:t>
            </w:r>
          </w:p>
        </w:tc>
        <w:tc>
          <w:tcPr>
            <w:tcW w:w="1800" w:type="dxa"/>
            <w:vAlign w:val="center"/>
          </w:tcPr>
          <w:p w:rsidR="00ED1904" w:rsidRPr="00E96124" w:rsidRDefault="00AA5FC5" w:rsidP="00ED1904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4</w:t>
            </w:r>
          </w:p>
        </w:tc>
      </w:tr>
      <w:tr w:rsidR="00ED1904" w:rsidRPr="00E96124" w:rsidTr="00ED1904">
        <w:trPr>
          <w:trHeight w:val="328"/>
        </w:trPr>
        <w:tc>
          <w:tcPr>
            <w:tcW w:w="7904" w:type="dxa"/>
            <w:vAlign w:val="center"/>
          </w:tcPr>
          <w:p w:rsidR="00ED1904" w:rsidRPr="00E96124" w:rsidRDefault="00ED1904" w:rsidP="00CB348D">
            <w:pPr>
              <w:suppressAutoHyphens/>
              <w:spacing w:before="120" w:after="0" w:line="240" w:lineRule="auto"/>
              <w:ind w:left="851" w:firstLine="709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 период промежуточной аттестации </w:t>
            </w:r>
          </w:p>
        </w:tc>
        <w:tc>
          <w:tcPr>
            <w:tcW w:w="1800" w:type="dxa"/>
            <w:vAlign w:val="center"/>
          </w:tcPr>
          <w:p w:rsidR="00ED1904" w:rsidRPr="00E96124" w:rsidRDefault="00AA5FC5" w:rsidP="00ED1904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2</w:t>
            </w:r>
          </w:p>
        </w:tc>
      </w:tr>
      <w:tr w:rsidR="00ED1904" w:rsidRPr="00E96124" w:rsidTr="00ED1904">
        <w:trPr>
          <w:trHeight w:val="328"/>
        </w:trPr>
        <w:tc>
          <w:tcPr>
            <w:tcW w:w="7904" w:type="dxa"/>
            <w:vAlign w:val="center"/>
          </w:tcPr>
          <w:p w:rsidR="00ED1904" w:rsidRPr="00E96124" w:rsidRDefault="00ED1904" w:rsidP="00ED1904">
            <w:pPr>
              <w:suppressAutoHyphens/>
              <w:spacing w:before="120" w:after="0" w:line="240" w:lineRule="auto"/>
              <w:ind w:left="284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промежуточная аттестация </w:t>
            </w:r>
            <w:r w:rsidRPr="00E9612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(в форме дифференцированного зачета)</w:t>
            </w:r>
          </w:p>
        </w:tc>
        <w:tc>
          <w:tcPr>
            <w:tcW w:w="1800" w:type="dxa"/>
            <w:vAlign w:val="center"/>
          </w:tcPr>
          <w:p w:rsidR="00ED1904" w:rsidRPr="00E96124" w:rsidRDefault="00ED1904" w:rsidP="00ED1904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</w:pPr>
          </w:p>
        </w:tc>
      </w:tr>
      <w:tr w:rsidR="00ED1904" w:rsidRPr="00E96124" w:rsidTr="00ED1904">
        <w:tc>
          <w:tcPr>
            <w:tcW w:w="7904" w:type="dxa"/>
            <w:vAlign w:val="center"/>
          </w:tcPr>
          <w:p w:rsidR="00ED1904" w:rsidRPr="00E96124" w:rsidRDefault="00ED1904" w:rsidP="00ED1904">
            <w:pPr>
              <w:spacing w:before="120" w:after="0" w:line="240" w:lineRule="auto"/>
              <w:ind w:firstLine="142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Промежуточная аттестация (в форме экзамена)</w:t>
            </w:r>
          </w:p>
        </w:tc>
        <w:tc>
          <w:tcPr>
            <w:tcW w:w="1800" w:type="dxa"/>
            <w:vAlign w:val="center"/>
          </w:tcPr>
          <w:p w:rsidR="00ED1904" w:rsidRPr="00E96124" w:rsidRDefault="00AA5FC5" w:rsidP="00ED1904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6</w:t>
            </w:r>
          </w:p>
        </w:tc>
      </w:tr>
    </w:tbl>
    <w:p w:rsidR="00ED1904" w:rsidRPr="0023039C" w:rsidRDefault="00ED1904" w:rsidP="00ED1904">
      <w:pPr>
        <w:rPr>
          <w:rFonts w:ascii="Times New Roman" w:hAnsi="Times New Roman"/>
          <w:b/>
          <w:sz w:val="24"/>
          <w:szCs w:val="24"/>
        </w:rPr>
      </w:pPr>
    </w:p>
    <w:p w:rsidR="00270E08" w:rsidRDefault="00270E08" w:rsidP="00270E08">
      <w:pPr>
        <w:rPr>
          <w:rFonts w:ascii="Times New Roman" w:hAnsi="Times New Roman"/>
          <w:b/>
          <w:i/>
          <w:sz w:val="24"/>
          <w:szCs w:val="24"/>
        </w:rPr>
      </w:pPr>
    </w:p>
    <w:p w:rsidR="00270E08" w:rsidRPr="00D111DA" w:rsidRDefault="00270E08" w:rsidP="00270E08">
      <w:pPr>
        <w:rPr>
          <w:rFonts w:ascii="Times New Roman" w:hAnsi="Times New Roman"/>
          <w:b/>
          <w:i/>
          <w:sz w:val="24"/>
          <w:szCs w:val="24"/>
        </w:rPr>
        <w:sectPr w:rsidR="00270E08" w:rsidRPr="00D111DA" w:rsidSect="00ED1904">
          <w:footerReference w:type="even" r:id="rId8"/>
          <w:footerReference w:type="default" r:id="rId9"/>
          <w:pgSz w:w="11906" w:h="16838"/>
          <w:pgMar w:top="1134" w:right="850" w:bottom="284" w:left="1701" w:header="708" w:footer="708" w:gutter="0"/>
          <w:cols w:space="720"/>
          <w:titlePg/>
          <w:docGrid w:linePitch="299"/>
        </w:sectPr>
      </w:pPr>
    </w:p>
    <w:p w:rsidR="00270E08" w:rsidRPr="00ED1904" w:rsidRDefault="00270E08" w:rsidP="00270E08">
      <w:pPr>
        <w:rPr>
          <w:rFonts w:ascii="Times New Roman" w:hAnsi="Times New Roman"/>
          <w:b/>
          <w:bCs/>
          <w:sz w:val="24"/>
          <w:szCs w:val="24"/>
        </w:rPr>
      </w:pPr>
      <w:r w:rsidRPr="00ED1904">
        <w:rPr>
          <w:rFonts w:ascii="Times New Roman" w:hAnsi="Times New Roman"/>
          <w:b/>
          <w:sz w:val="24"/>
          <w:szCs w:val="24"/>
        </w:rPr>
        <w:lastRenderedPageBreak/>
        <w:t xml:space="preserve">2.2. Тематический план и содержание учебной дисциплины 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1"/>
        <w:gridCol w:w="285"/>
        <w:gridCol w:w="15"/>
        <w:gridCol w:w="15"/>
        <w:gridCol w:w="15"/>
        <w:gridCol w:w="15"/>
        <w:gridCol w:w="15"/>
        <w:gridCol w:w="8573"/>
        <w:gridCol w:w="992"/>
        <w:gridCol w:w="1559"/>
        <w:gridCol w:w="1134"/>
      </w:tblGrid>
      <w:tr w:rsidR="00C92C15" w:rsidRPr="003850A5" w:rsidTr="00C92C15">
        <w:trPr>
          <w:trHeight w:val="1091"/>
        </w:trPr>
        <w:tc>
          <w:tcPr>
            <w:tcW w:w="2941" w:type="dxa"/>
            <w:shd w:val="clear" w:color="auto" w:fill="auto"/>
            <w:vAlign w:val="center"/>
          </w:tcPr>
          <w:p w:rsidR="00C92C15" w:rsidRPr="000F1339" w:rsidRDefault="00C92C15" w:rsidP="004276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1339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8933" w:type="dxa"/>
            <w:gridSpan w:val="7"/>
            <w:shd w:val="clear" w:color="auto" w:fill="auto"/>
            <w:vAlign w:val="center"/>
          </w:tcPr>
          <w:p w:rsidR="00C92C15" w:rsidRPr="000F1339" w:rsidRDefault="00C92C15" w:rsidP="004276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1339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92C15" w:rsidRPr="000F1339" w:rsidRDefault="00C92C15" w:rsidP="004276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1339">
              <w:rPr>
                <w:rFonts w:ascii="Times New Roman" w:hAnsi="Times New Roman"/>
                <w:b/>
                <w:bCs/>
                <w:sz w:val="20"/>
                <w:szCs w:val="20"/>
              </w:rPr>
              <w:t>Объем часов</w:t>
            </w:r>
          </w:p>
          <w:p w:rsidR="00C92C15" w:rsidRPr="000F1339" w:rsidRDefault="00C92C15" w:rsidP="004276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92C15" w:rsidRPr="00EE12AE" w:rsidRDefault="00C92C15" w:rsidP="0042767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E12AE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Коды компетенций, формированию которых способствует элемент программы</w:t>
            </w:r>
          </w:p>
        </w:tc>
        <w:tc>
          <w:tcPr>
            <w:tcW w:w="1134" w:type="dxa"/>
            <w:vAlign w:val="center"/>
          </w:tcPr>
          <w:p w:rsidR="00C92C15" w:rsidRPr="00427675" w:rsidRDefault="00C92C15" w:rsidP="0042767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2767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Уровень освоения</w:t>
            </w:r>
          </w:p>
        </w:tc>
      </w:tr>
      <w:tr w:rsidR="00C92C15" w:rsidRPr="003850A5" w:rsidTr="00C92C15">
        <w:trPr>
          <w:trHeight w:val="213"/>
        </w:trPr>
        <w:tc>
          <w:tcPr>
            <w:tcW w:w="2941" w:type="dxa"/>
            <w:shd w:val="clear" w:color="auto" w:fill="auto"/>
          </w:tcPr>
          <w:p w:rsidR="00C92C15" w:rsidRPr="000F1339" w:rsidRDefault="00C92C15" w:rsidP="00ED19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933" w:type="dxa"/>
            <w:gridSpan w:val="7"/>
            <w:shd w:val="clear" w:color="auto" w:fill="auto"/>
          </w:tcPr>
          <w:p w:rsidR="00C92C15" w:rsidRPr="000F1339" w:rsidRDefault="00C92C15" w:rsidP="00ED19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92C15" w:rsidRPr="000F1339" w:rsidRDefault="00C92C15" w:rsidP="00ED19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C92C15" w:rsidRPr="000F1339" w:rsidRDefault="00C92C15" w:rsidP="00ED19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C92C15" w:rsidRPr="00427675" w:rsidRDefault="00C92C15" w:rsidP="00ED19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C92C15" w:rsidRPr="003850A5" w:rsidTr="00C92C15">
        <w:trPr>
          <w:trHeight w:val="20"/>
        </w:trPr>
        <w:tc>
          <w:tcPr>
            <w:tcW w:w="2941" w:type="dxa"/>
            <w:vMerge w:val="restart"/>
            <w:shd w:val="clear" w:color="auto" w:fill="auto"/>
          </w:tcPr>
          <w:p w:rsidR="00C92C15" w:rsidRPr="00503E1F" w:rsidRDefault="00C92C15" w:rsidP="00591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3E1F">
              <w:rPr>
                <w:rFonts w:ascii="Times New Roman" w:hAnsi="Times New Roman"/>
                <w:b/>
                <w:bCs/>
                <w:sz w:val="24"/>
                <w:szCs w:val="24"/>
              </w:rPr>
              <w:t>Введение</w:t>
            </w:r>
          </w:p>
          <w:p w:rsidR="00C92C15" w:rsidRPr="00503E1F" w:rsidRDefault="00C92C15" w:rsidP="00591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933" w:type="dxa"/>
            <w:gridSpan w:val="7"/>
            <w:shd w:val="clear" w:color="auto" w:fill="auto"/>
          </w:tcPr>
          <w:p w:rsidR="00C92C15" w:rsidRPr="009741BC" w:rsidRDefault="00C92C15" w:rsidP="005915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03E1F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shd w:val="clear" w:color="auto" w:fill="auto"/>
          </w:tcPr>
          <w:p w:rsidR="00C92C15" w:rsidRPr="0067010B" w:rsidRDefault="00C92C15" w:rsidP="00ED1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C92C15" w:rsidRPr="009741BC" w:rsidRDefault="00C92C15" w:rsidP="00A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2C15" w:rsidRPr="00ED1904" w:rsidRDefault="00C92C15" w:rsidP="00AD44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92C15" w:rsidRPr="003850A5" w:rsidTr="00C92C15">
        <w:trPr>
          <w:trHeight w:val="320"/>
        </w:trPr>
        <w:tc>
          <w:tcPr>
            <w:tcW w:w="2941" w:type="dxa"/>
            <w:vMerge/>
            <w:shd w:val="clear" w:color="auto" w:fill="auto"/>
          </w:tcPr>
          <w:p w:rsidR="00C92C15" w:rsidRDefault="00C92C15" w:rsidP="00591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  <w:gridSpan w:val="3"/>
            <w:shd w:val="clear" w:color="auto" w:fill="auto"/>
          </w:tcPr>
          <w:p w:rsidR="00C92C15" w:rsidRPr="00C72DF3" w:rsidRDefault="00C92C15" w:rsidP="005915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72DF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618" w:type="dxa"/>
            <w:gridSpan w:val="4"/>
            <w:shd w:val="clear" w:color="auto" w:fill="auto"/>
          </w:tcPr>
          <w:p w:rsidR="00C92C15" w:rsidRPr="00C72DF3" w:rsidRDefault="00C92C15" w:rsidP="00C72DF3">
            <w:pPr>
              <w:numPr>
                <w:ilvl w:val="0"/>
                <w:numId w:val="10"/>
              </w:numPr>
              <w:spacing w:after="0" w:line="240" w:lineRule="auto"/>
              <w:ind w:left="0" w:hanging="3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DF3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технической механики, ее роль и значение в научно-техническом процессе Материя и движение. Механическое движение. Равновесие</w:t>
            </w:r>
          </w:p>
          <w:p w:rsidR="00C92C15" w:rsidRPr="00C72DF3" w:rsidRDefault="00C92C15" w:rsidP="00C72DF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2DF3">
              <w:rPr>
                <w:rFonts w:ascii="Times New Roman" w:hAnsi="Times New Roman" w:cs="Times New Roman"/>
                <w:bCs/>
                <w:sz w:val="24"/>
                <w:szCs w:val="24"/>
              </w:rPr>
              <w:t>Разделы дисциплины: теоретическая механика, сопротивление материалов, детали машин</w:t>
            </w:r>
          </w:p>
        </w:tc>
        <w:tc>
          <w:tcPr>
            <w:tcW w:w="992" w:type="dxa"/>
            <w:shd w:val="clear" w:color="auto" w:fill="auto"/>
          </w:tcPr>
          <w:p w:rsidR="00C92C15" w:rsidRPr="0067010B" w:rsidRDefault="00C92C15" w:rsidP="00C72D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10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C92C15" w:rsidRDefault="00C92C15" w:rsidP="00C72D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904">
              <w:rPr>
                <w:rFonts w:ascii="Times New Roman" w:hAnsi="Times New Roman"/>
                <w:bCs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01</w:t>
            </w:r>
          </w:p>
          <w:p w:rsidR="00003A0D" w:rsidRDefault="00003A0D" w:rsidP="00C72D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C92C15" w:rsidRDefault="00C92C15" w:rsidP="00C72D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03</w:t>
            </w:r>
          </w:p>
          <w:p w:rsidR="00C92C15" w:rsidRDefault="00C92C15" w:rsidP="00C72D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06</w:t>
            </w:r>
          </w:p>
          <w:p w:rsidR="00C92C15" w:rsidRPr="009741BC" w:rsidRDefault="00C92C15" w:rsidP="00C7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2C15" w:rsidRPr="00ED1904" w:rsidRDefault="00C92C15" w:rsidP="00C72D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C92C15" w:rsidRPr="003850A5" w:rsidTr="00C92C15">
        <w:trPr>
          <w:trHeight w:val="320"/>
        </w:trPr>
        <w:tc>
          <w:tcPr>
            <w:tcW w:w="2941" w:type="dxa"/>
            <w:shd w:val="clear" w:color="auto" w:fill="auto"/>
          </w:tcPr>
          <w:p w:rsidR="00C92C15" w:rsidRDefault="00C92C15" w:rsidP="00591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</w:t>
            </w:r>
          </w:p>
          <w:p w:rsidR="00C92C15" w:rsidRPr="005915A5" w:rsidRDefault="00C92C15" w:rsidP="005915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15A5">
              <w:rPr>
                <w:rFonts w:ascii="Times New Roman" w:hAnsi="Times New Roman"/>
                <w:bCs/>
                <w:sz w:val="24"/>
                <w:szCs w:val="24"/>
              </w:rPr>
              <w:t>Теоретическая механика</w:t>
            </w:r>
          </w:p>
        </w:tc>
        <w:tc>
          <w:tcPr>
            <w:tcW w:w="8933" w:type="dxa"/>
            <w:gridSpan w:val="7"/>
            <w:shd w:val="clear" w:color="auto" w:fill="auto"/>
          </w:tcPr>
          <w:p w:rsidR="00C92C15" w:rsidRPr="00503E1F" w:rsidRDefault="00C92C15" w:rsidP="00591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92C15" w:rsidRPr="00503E1F" w:rsidRDefault="00C92C15" w:rsidP="00ED19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1559" w:type="dxa"/>
            <w:shd w:val="clear" w:color="auto" w:fill="auto"/>
          </w:tcPr>
          <w:p w:rsidR="00C92C15" w:rsidRPr="009741BC" w:rsidRDefault="00C92C15" w:rsidP="00C72D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92C15" w:rsidRPr="009741BC" w:rsidRDefault="00C92C15" w:rsidP="00C72D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92C15" w:rsidRPr="003850A5" w:rsidTr="00C92C15">
        <w:trPr>
          <w:trHeight w:val="20"/>
        </w:trPr>
        <w:tc>
          <w:tcPr>
            <w:tcW w:w="2941" w:type="dxa"/>
            <w:vMerge w:val="restart"/>
            <w:shd w:val="clear" w:color="auto" w:fill="auto"/>
          </w:tcPr>
          <w:p w:rsidR="00C92C15" w:rsidRDefault="00C92C15" w:rsidP="00591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1.1</w:t>
            </w:r>
          </w:p>
          <w:p w:rsidR="00C92C15" w:rsidRPr="005915A5" w:rsidRDefault="00C92C15" w:rsidP="005915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15A5">
              <w:rPr>
                <w:rFonts w:ascii="Times New Roman" w:hAnsi="Times New Roman"/>
                <w:bCs/>
                <w:sz w:val="24"/>
                <w:szCs w:val="24"/>
              </w:rPr>
              <w:t>Статика. Основные понятия и аксиомы. Плоская система сходящихся сил</w:t>
            </w:r>
          </w:p>
        </w:tc>
        <w:tc>
          <w:tcPr>
            <w:tcW w:w="8933" w:type="dxa"/>
            <w:gridSpan w:val="7"/>
            <w:shd w:val="clear" w:color="auto" w:fill="auto"/>
          </w:tcPr>
          <w:p w:rsidR="00C92C15" w:rsidRPr="00C72DF3" w:rsidRDefault="00C92C15" w:rsidP="00C72DF3">
            <w:pPr>
              <w:spacing w:after="0"/>
              <w:ind w:left="36" w:hanging="3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D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92C15" w:rsidRPr="0067010B" w:rsidRDefault="00C92C15" w:rsidP="00ED1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10B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92C15" w:rsidRPr="009741BC" w:rsidRDefault="00C92C15" w:rsidP="00ED1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92C15" w:rsidRDefault="00C92C15" w:rsidP="00AD44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904">
              <w:rPr>
                <w:rFonts w:ascii="Times New Roman" w:hAnsi="Times New Roman"/>
                <w:bCs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01</w:t>
            </w:r>
          </w:p>
          <w:p w:rsidR="00003A0D" w:rsidRDefault="00003A0D" w:rsidP="00AD44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C92C15" w:rsidRDefault="00C92C15" w:rsidP="00AD44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03</w:t>
            </w:r>
          </w:p>
          <w:p w:rsidR="00C92C15" w:rsidRDefault="00C92C15" w:rsidP="00AD44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06</w:t>
            </w:r>
          </w:p>
          <w:p w:rsidR="00C92C15" w:rsidRPr="009741BC" w:rsidRDefault="00C92C15" w:rsidP="00A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1.3</w:t>
            </w:r>
          </w:p>
        </w:tc>
        <w:tc>
          <w:tcPr>
            <w:tcW w:w="1134" w:type="dxa"/>
            <w:vMerge w:val="restart"/>
          </w:tcPr>
          <w:p w:rsidR="00C92C15" w:rsidRPr="00ED1904" w:rsidRDefault="00C92C15" w:rsidP="00AD44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C92C15" w:rsidRPr="003850A5" w:rsidTr="00C92C15">
        <w:trPr>
          <w:trHeight w:val="20"/>
        </w:trPr>
        <w:tc>
          <w:tcPr>
            <w:tcW w:w="2941" w:type="dxa"/>
            <w:vMerge/>
            <w:shd w:val="clear" w:color="auto" w:fill="auto"/>
          </w:tcPr>
          <w:p w:rsidR="00C92C15" w:rsidRPr="00503E1F" w:rsidRDefault="00C92C15" w:rsidP="00591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0" w:type="dxa"/>
            <w:gridSpan w:val="4"/>
            <w:shd w:val="clear" w:color="auto" w:fill="auto"/>
          </w:tcPr>
          <w:p w:rsidR="00C92C15" w:rsidRPr="00C72DF3" w:rsidRDefault="00C92C15" w:rsidP="00C72DF3">
            <w:pPr>
              <w:spacing w:after="0"/>
              <w:rPr>
                <w:bCs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603" w:type="dxa"/>
            <w:gridSpan w:val="3"/>
            <w:shd w:val="clear" w:color="auto" w:fill="auto"/>
          </w:tcPr>
          <w:p w:rsidR="00C92C15" w:rsidRPr="00C72DF3" w:rsidRDefault="00C92C15" w:rsidP="00C72DF3">
            <w:pPr>
              <w:spacing w:after="0" w:line="240" w:lineRule="auto"/>
              <w:ind w:lef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D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Материальная точка, абсолютно твердое тело </w:t>
            </w:r>
          </w:p>
          <w:p w:rsidR="00C92C15" w:rsidRPr="00C72DF3" w:rsidRDefault="00C92C15" w:rsidP="00C72DF3">
            <w:pPr>
              <w:spacing w:after="0" w:line="240" w:lineRule="auto"/>
              <w:ind w:lef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DF3">
              <w:rPr>
                <w:rFonts w:ascii="Times New Roman" w:hAnsi="Times New Roman" w:cs="Times New Roman"/>
                <w:bCs/>
                <w:sz w:val="24"/>
                <w:szCs w:val="24"/>
              </w:rPr>
              <w:t>Сила. Система сил</w:t>
            </w:r>
          </w:p>
          <w:p w:rsidR="00C92C15" w:rsidRPr="00C72DF3" w:rsidRDefault="00C92C15" w:rsidP="00C72DF3">
            <w:pPr>
              <w:spacing w:after="0" w:line="240" w:lineRule="auto"/>
              <w:ind w:lef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DF3">
              <w:rPr>
                <w:rFonts w:ascii="Times New Roman" w:hAnsi="Times New Roman" w:cs="Times New Roman"/>
                <w:bCs/>
                <w:sz w:val="24"/>
                <w:szCs w:val="24"/>
              </w:rPr>
              <w:t>Равнодействующая и уравновешивающая силы. Аксиомы статики</w:t>
            </w:r>
          </w:p>
          <w:p w:rsidR="00C92C15" w:rsidRPr="00C72DF3" w:rsidRDefault="00C92C15" w:rsidP="00C72DF3">
            <w:pPr>
              <w:spacing w:after="0" w:line="240" w:lineRule="auto"/>
              <w:ind w:lef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DF3">
              <w:rPr>
                <w:rFonts w:ascii="Times New Roman" w:hAnsi="Times New Roman" w:cs="Times New Roman"/>
                <w:bCs/>
                <w:sz w:val="24"/>
                <w:szCs w:val="24"/>
              </w:rPr>
              <w:t>Связи и их реакции</w:t>
            </w:r>
          </w:p>
          <w:p w:rsidR="00C92C15" w:rsidRPr="00C72DF3" w:rsidRDefault="00C92C15" w:rsidP="00C72DF3">
            <w:pPr>
              <w:spacing w:after="0" w:line="240" w:lineRule="auto"/>
              <w:ind w:lef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D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Система сходящихся сил. Определение равнодействующей геометрическим </w:t>
            </w:r>
          </w:p>
          <w:p w:rsidR="00C92C15" w:rsidRPr="00C72DF3" w:rsidRDefault="00C92C15" w:rsidP="00C72DF3">
            <w:pPr>
              <w:spacing w:after="0" w:line="240" w:lineRule="auto"/>
              <w:ind w:lef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DF3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способом Геометрическое условие равновесия</w:t>
            </w:r>
          </w:p>
          <w:p w:rsidR="00C92C15" w:rsidRPr="00C72DF3" w:rsidRDefault="00C92C15" w:rsidP="00C72DF3">
            <w:pPr>
              <w:spacing w:after="0" w:line="240" w:lineRule="auto"/>
              <w:ind w:lef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DF3">
              <w:rPr>
                <w:rFonts w:ascii="Times New Roman" w:hAnsi="Times New Roman" w:cs="Times New Roman"/>
                <w:bCs/>
                <w:sz w:val="24"/>
                <w:szCs w:val="24"/>
              </w:rPr>
              <w:t>Проекция силы на ось, правило знаков</w:t>
            </w:r>
          </w:p>
          <w:p w:rsidR="00C92C15" w:rsidRPr="00C72DF3" w:rsidRDefault="00C92C15" w:rsidP="00C72DF3">
            <w:pPr>
              <w:spacing w:after="0"/>
              <w:ind w:lef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D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Аналитическое определение равнодействующей. Уравнения равновесия в </w:t>
            </w:r>
          </w:p>
          <w:p w:rsidR="00C92C15" w:rsidRPr="00C72DF3" w:rsidRDefault="00C92C15" w:rsidP="00C72DF3">
            <w:pPr>
              <w:spacing w:after="0"/>
              <w:ind w:left="30"/>
              <w:rPr>
                <w:bCs/>
              </w:rPr>
            </w:pPr>
            <w:r w:rsidRPr="00C72DF3">
              <w:rPr>
                <w:rFonts w:ascii="Times New Roman" w:hAnsi="Times New Roman" w:cs="Times New Roman"/>
                <w:bCs/>
                <w:sz w:val="24"/>
                <w:szCs w:val="24"/>
              </w:rPr>
              <w:t>аналитической форме</w:t>
            </w:r>
          </w:p>
        </w:tc>
        <w:tc>
          <w:tcPr>
            <w:tcW w:w="992" w:type="dxa"/>
            <w:vMerge/>
            <w:shd w:val="clear" w:color="auto" w:fill="auto"/>
          </w:tcPr>
          <w:p w:rsidR="00C92C15" w:rsidRPr="009741BC" w:rsidRDefault="00C92C15" w:rsidP="00ED1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92C15" w:rsidRPr="009741BC" w:rsidRDefault="00C92C15" w:rsidP="00AD44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92C15" w:rsidRPr="009741BC" w:rsidRDefault="00C92C15" w:rsidP="00AD44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92C15" w:rsidRPr="003850A5" w:rsidTr="00C92C15">
        <w:trPr>
          <w:trHeight w:val="20"/>
        </w:trPr>
        <w:tc>
          <w:tcPr>
            <w:tcW w:w="2941" w:type="dxa"/>
            <w:vMerge/>
            <w:shd w:val="clear" w:color="auto" w:fill="auto"/>
          </w:tcPr>
          <w:p w:rsidR="00C92C15" w:rsidRPr="00503E1F" w:rsidRDefault="00C92C15" w:rsidP="00591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933" w:type="dxa"/>
            <w:gridSpan w:val="7"/>
            <w:shd w:val="clear" w:color="auto" w:fill="auto"/>
          </w:tcPr>
          <w:p w:rsidR="00C92C15" w:rsidRPr="0037161D" w:rsidRDefault="00C92C15" w:rsidP="00C92C15">
            <w:pPr>
              <w:spacing w:after="0" w:line="240" w:lineRule="auto"/>
              <w:ind w:hanging="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Практические занятия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92C15" w:rsidRPr="009741BC" w:rsidRDefault="00C92C15" w:rsidP="00C92C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vMerge/>
          </w:tcPr>
          <w:p w:rsidR="00C92C15" w:rsidRPr="009741BC" w:rsidRDefault="00C92C15" w:rsidP="00AD44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2F2F2" w:themeFill="background1" w:themeFillShade="F2"/>
          </w:tcPr>
          <w:p w:rsidR="00C92C15" w:rsidRPr="009741BC" w:rsidRDefault="00C92C15" w:rsidP="00AD44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92C15" w:rsidRPr="003850A5" w:rsidTr="00C92C15">
        <w:trPr>
          <w:trHeight w:val="20"/>
        </w:trPr>
        <w:tc>
          <w:tcPr>
            <w:tcW w:w="2941" w:type="dxa"/>
            <w:vMerge/>
            <w:shd w:val="clear" w:color="auto" w:fill="auto"/>
          </w:tcPr>
          <w:p w:rsidR="00C92C15" w:rsidRPr="00503E1F" w:rsidRDefault="00C92C15" w:rsidP="00591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0" w:type="dxa"/>
            <w:gridSpan w:val="4"/>
            <w:shd w:val="clear" w:color="auto" w:fill="auto"/>
          </w:tcPr>
          <w:p w:rsidR="00C92C15" w:rsidRDefault="00C92C15" w:rsidP="00C72DF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603" w:type="dxa"/>
            <w:gridSpan w:val="3"/>
            <w:shd w:val="clear" w:color="auto" w:fill="auto"/>
          </w:tcPr>
          <w:p w:rsidR="00C92C15" w:rsidRPr="00C72DF3" w:rsidRDefault="00C92C15" w:rsidP="00C72DF3">
            <w:pPr>
              <w:spacing w:after="0" w:line="240" w:lineRule="auto"/>
              <w:ind w:lef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DF3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равнодействующей плоской системы сходящихся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2DF3">
              <w:rPr>
                <w:rFonts w:ascii="Times New Roman" w:hAnsi="Times New Roman" w:cs="Times New Roman"/>
                <w:sz w:val="24"/>
                <w:szCs w:val="24"/>
              </w:rPr>
              <w:t>сил аналитически</w:t>
            </w:r>
          </w:p>
        </w:tc>
        <w:tc>
          <w:tcPr>
            <w:tcW w:w="992" w:type="dxa"/>
            <w:vMerge/>
            <w:shd w:val="clear" w:color="auto" w:fill="auto"/>
          </w:tcPr>
          <w:p w:rsidR="00C92C15" w:rsidRPr="009741BC" w:rsidRDefault="00C92C15" w:rsidP="00ED1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92C15" w:rsidRPr="009741BC" w:rsidRDefault="00C92C15" w:rsidP="00AD44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:rsidR="00C92C15" w:rsidRPr="009741BC" w:rsidRDefault="00C92C15" w:rsidP="00AD44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92C15" w:rsidRPr="003850A5" w:rsidTr="00C92C15">
        <w:trPr>
          <w:trHeight w:val="20"/>
        </w:trPr>
        <w:tc>
          <w:tcPr>
            <w:tcW w:w="2941" w:type="dxa"/>
            <w:vMerge/>
            <w:shd w:val="clear" w:color="auto" w:fill="auto"/>
          </w:tcPr>
          <w:p w:rsidR="00C92C15" w:rsidRPr="00503E1F" w:rsidRDefault="00C92C15" w:rsidP="00591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0" w:type="dxa"/>
            <w:gridSpan w:val="4"/>
            <w:shd w:val="clear" w:color="auto" w:fill="auto"/>
          </w:tcPr>
          <w:p w:rsidR="00C92C15" w:rsidRDefault="00C92C15" w:rsidP="00C72DF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603" w:type="dxa"/>
            <w:gridSpan w:val="3"/>
            <w:shd w:val="clear" w:color="auto" w:fill="auto"/>
          </w:tcPr>
          <w:p w:rsidR="00C92C15" w:rsidRPr="00C72DF3" w:rsidRDefault="00C92C15" w:rsidP="00C72DF3">
            <w:pPr>
              <w:spacing w:after="0" w:line="240" w:lineRule="auto"/>
              <w:ind w:lef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DF3">
              <w:rPr>
                <w:rFonts w:ascii="Times New Roman" w:hAnsi="Times New Roman" w:cs="Times New Roman"/>
                <w:sz w:val="24"/>
                <w:szCs w:val="24"/>
              </w:rPr>
              <w:t>Решение задач на определение реакции связей графически</w:t>
            </w:r>
          </w:p>
        </w:tc>
        <w:tc>
          <w:tcPr>
            <w:tcW w:w="992" w:type="dxa"/>
            <w:vMerge/>
            <w:shd w:val="clear" w:color="auto" w:fill="auto"/>
          </w:tcPr>
          <w:p w:rsidR="00C92C15" w:rsidRPr="009741BC" w:rsidRDefault="00C92C15" w:rsidP="00ED1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92C15" w:rsidRPr="009741BC" w:rsidRDefault="00C92C15" w:rsidP="00AD44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:rsidR="00C92C15" w:rsidRPr="009741BC" w:rsidRDefault="00C92C15" w:rsidP="00AD44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92C15" w:rsidRPr="003850A5" w:rsidTr="00C92C15">
        <w:trPr>
          <w:trHeight w:val="20"/>
        </w:trPr>
        <w:tc>
          <w:tcPr>
            <w:tcW w:w="2941" w:type="dxa"/>
            <w:vMerge/>
            <w:shd w:val="clear" w:color="auto" w:fill="auto"/>
          </w:tcPr>
          <w:p w:rsidR="00C92C15" w:rsidRPr="00503E1F" w:rsidRDefault="00C92C15" w:rsidP="00591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933" w:type="dxa"/>
            <w:gridSpan w:val="7"/>
            <w:shd w:val="clear" w:color="auto" w:fill="auto"/>
          </w:tcPr>
          <w:p w:rsidR="00C92C15" w:rsidRPr="00503E1F" w:rsidRDefault="00C92C15" w:rsidP="00ED19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3E1F">
              <w:rPr>
                <w:rFonts w:ascii="Times New Roman" w:hAnsi="Times New Roman"/>
                <w:b/>
                <w:bCs/>
                <w:sz w:val="24"/>
                <w:szCs w:val="24"/>
              </w:rPr>
              <w:t>Са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мостоятельная работа</w:t>
            </w:r>
          </w:p>
          <w:p w:rsidR="00C92C15" w:rsidRDefault="00C92C15" w:rsidP="00ED1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741BC">
              <w:rPr>
                <w:rFonts w:ascii="Times New Roman" w:hAnsi="Times New Roman"/>
                <w:bCs/>
                <w:sz w:val="24"/>
                <w:szCs w:val="24"/>
              </w:rPr>
              <w:t>Выполнение расчетно-графической работы по определению реакции связей плоской системы сходящихс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 сил аналитически и графически</w:t>
            </w:r>
          </w:p>
          <w:p w:rsidR="00C92C15" w:rsidRPr="009741BC" w:rsidRDefault="00C92C15" w:rsidP="00ED1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92C15" w:rsidRPr="0067010B" w:rsidRDefault="00C92C15" w:rsidP="00ED1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10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  <w:vMerge/>
          </w:tcPr>
          <w:p w:rsidR="00C92C15" w:rsidRPr="009741BC" w:rsidRDefault="00C92C15" w:rsidP="00ED1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:rsidR="00C92C15" w:rsidRPr="009741BC" w:rsidRDefault="00C92C15" w:rsidP="00ED1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92C15" w:rsidRPr="003850A5" w:rsidTr="00C92C15">
        <w:tc>
          <w:tcPr>
            <w:tcW w:w="2941" w:type="dxa"/>
            <w:vMerge w:val="restart"/>
          </w:tcPr>
          <w:p w:rsidR="00C92C15" w:rsidRDefault="00C92C15" w:rsidP="00591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1.2</w:t>
            </w:r>
          </w:p>
          <w:p w:rsidR="00C92C15" w:rsidRPr="005915A5" w:rsidRDefault="00C92C15" w:rsidP="00591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5A5">
              <w:rPr>
                <w:rFonts w:ascii="Times New Roman" w:hAnsi="Times New Roman"/>
                <w:sz w:val="24"/>
                <w:szCs w:val="24"/>
              </w:rPr>
              <w:t>Пара сил и момент силы относительно точки. Плоская система произвольно расположенных сил</w:t>
            </w:r>
          </w:p>
          <w:p w:rsidR="00C92C15" w:rsidRPr="00503E1F" w:rsidRDefault="00C92C15" w:rsidP="00591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3" w:type="dxa"/>
            <w:gridSpan w:val="7"/>
          </w:tcPr>
          <w:p w:rsidR="00C92C15" w:rsidRPr="00C92C15" w:rsidRDefault="00C92C15" w:rsidP="00ED19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3E1F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C92C15" w:rsidRPr="0067010B" w:rsidRDefault="00C92C15" w:rsidP="00ED1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10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Merge w:val="restart"/>
          </w:tcPr>
          <w:p w:rsidR="00C92C15" w:rsidRDefault="00C92C15" w:rsidP="00AD44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904">
              <w:rPr>
                <w:rFonts w:ascii="Times New Roman" w:hAnsi="Times New Roman"/>
                <w:bCs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01</w:t>
            </w:r>
          </w:p>
          <w:p w:rsidR="00003A0D" w:rsidRDefault="00003A0D" w:rsidP="00AD44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02</w:t>
            </w:r>
          </w:p>
          <w:p w:rsidR="00C92C15" w:rsidRDefault="00C92C15" w:rsidP="00AD44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03</w:t>
            </w:r>
          </w:p>
          <w:p w:rsidR="00C92C15" w:rsidRDefault="00C92C15" w:rsidP="00AD44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06</w:t>
            </w:r>
          </w:p>
          <w:p w:rsidR="00C92C15" w:rsidRPr="009741BC" w:rsidRDefault="00C92C15" w:rsidP="00AD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1.3</w:t>
            </w:r>
          </w:p>
        </w:tc>
        <w:tc>
          <w:tcPr>
            <w:tcW w:w="1134" w:type="dxa"/>
            <w:vMerge w:val="restart"/>
          </w:tcPr>
          <w:p w:rsidR="00C92C15" w:rsidRPr="00ED1904" w:rsidRDefault="00C92C15" w:rsidP="00AD44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C92C15" w:rsidRPr="003850A5" w:rsidTr="00C92C15">
        <w:tc>
          <w:tcPr>
            <w:tcW w:w="2941" w:type="dxa"/>
            <w:vMerge/>
          </w:tcPr>
          <w:p w:rsidR="00C92C15" w:rsidRPr="00503E1F" w:rsidRDefault="00C92C15" w:rsidP="00591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gridSpan w:val="6"/>
          </w:tcPr>
          <w:p w:rsidR="00C92C15" w:rsidRDefault="00C92C15" w:rsidP="00C72DF3">
            <w:pPr>
              <w:spacing w:after="0" w:line="240" w:lineRule="auto"/>
              <w:ind w:left="-357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C92C15" w:rsidRDefault="00C92C15" w:rsidP="00C72DF3">
            <w:pPr>
              <w:spacing w:after="0" w:line="240" w:lineRule="auto"/>
              <w:ind w:left="-357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92C15" w:rsidRDefault="00C92C15" w:rsidP="00C72DF3">
            <w:pPr>
              <w:spacing w:after="0" w:line="240" w:lineRule="auto"/>
              <w:ind w:left="-357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92C15" w:rsidRDefault="00C92C15" w:rsidP="00C72DF3">
            <w:pPr>
              <w:spacing w:after="0" w:line="240" w:lineRule="auto"/>
              <w:ind w:left="-357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92C15" w:rsidRDefault="00C92C15" w:rsidP="00C72DF3">
            <w:pPr>
              <w:spacing w:after="0" w:line="240" w:lineRule="auto"/>
              <w:ind w:left="-357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92C15" w:rsidRDefault="00C92C15" w:rsidP="00C72DF3">
            <w:pPr>
              <w:spacing w:after="0" w:line="240" w:lineRule="auto"/>
              <w:ind w:left="-357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92C15" w:rsidRDefault="00C92C15" w:rsidP="00C72DF3">
            <w:pPr>
              <w:spacing w:after="0" w:line="240" w:lineRule="auto"/>
              <w:ind w:left="-357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92C15" w:rsidRDefault="00C92C15" w:rsidP="00C72DF3">
            <w:pPr>
              <w:spacing w:after="0" w:line="240" w:lineRule="auto"/>
              <w:ind w:left="-357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92C15" w:rsidRDefault="00C92C15" w:rsidP="00C72DF3">
            <w:pPr>
              <w:spacing w:after="0" w:line="240" w:lineRule="auto"/>
              <w:ind w:left="-357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92C15" w:rsidRPr="009741BC" w:rsidRDefault="00C92C15" w:rsidP="00C72DF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73" w:type="dxa"/>
          </w:tcPr>
          <w:p w:rsidR="00C92C15" w:rsidRPr="009741BC" w:rsidRDefault="00C92C15" w:rsidP="00C72DF3">
            <w:pPr>
              <w:spacing w:after="0" w:line="240" w:lineRule="auto"/>
              <w:ind w:left="-40"/>
              <w:rPr>
                <w:rFonts w:ascii="Times New Roman" w:hAnsi="Times New Roman"/>
                <w:bCs/>
                <w:sz w:val="24"/>
                <w:szCs w:val="24"/>
              </w:rPr>
            </w:pPr>
            <w:r w:rsidRPr="009741BC">
              <w:rPr>
                <w:rFonts w:ascii="Times New Roman" w:hAnsi="Times New Roman"/>
                <w:bCs/>
                <w:sz w:val="24"/>
                <w:szCs w:val="24"/>
              </w:rPr>
              <w:t>Пара сил. Момент пары.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Момент силы относительно точки</w:t>
            </w:r>
          </w:p>
          <w:p w:rsidR="00C92C15" w:rsidRPr="009741BC" w:rsidRDefault="00C92C15" w:rsidP="00C72DF3">
            <w:pPr>
              <w:spacing w:after="0" w:line="240" w:lineRule="auto"/>
              <w:ind w:left="-4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Приведение силы к данной точке</w:t>
            </w:r>
          </w:p>
          <w:p w:rsidR="00C92C15" w:rsidRDefault="00C92C15" w:rsidP="00C72DF3">
            <w:pPr>
              <w:spacing w:after="0" w:line="240" w:lineRule="auto"/>
              <w:ind w:left="-40"/>
              <w:rPr>
                <w:rFonts w:ascii="Times New Roman" w:hAnsi="Times New Roman"/>
                <w:bCs/>
                <w:sz w:val="24"/>
                <w:szCs w:val="24"/>
              </w:rPr>
            </w:pPr>
            <w:r w:rsidRPr="009741BC">
              <w:rPr>
                <w:rFonts w:ascii="Times New Roman" w:hAnsi="Times New Roman"/>
                <w:bCs/>
                <w:sz w:val="24"/>
                <w:szCs w:val="24"/>
              </w:rPr>
              <w:t>Приведение плоской системы произвольно расп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оложенных сил к данному центру</w:t>
            </w:r>
          </w:p>
          <w:p w:rsidR="00C92C15" w:rsidRPr="009741BC" w:rsidRDefault="00C92C15" w:rsidP="00C72DF3">
            <w:pPr>
              <w:spacing w:after="0" w:line="240" w:lineRule="auto"/>
              <w:ind w:left="-40"/>
              <w:rPr>
                <w:rFonts w:ascii="Times New Roman" w:hAnsi="Times New Roman"/>
                <w:bCs/>
                <w:sz w:val="24"/>
                <w:szCs w:val="24"/>
              </w:rPr>
            </w:pPr>
            <w:r w:rsidRPr="009741BC">
              <w:rPr>
                <w:rFonts w:ascii="Times New Roman" w:hAnsi="Times New Roman"/>
                <w:bCs/>
                <w:sz w:val="24"/>
                <w:szCs w:val="24"/>
              </w:rPr>
              <w:t>Главный вектор и главный момент системы сил и их свойс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тва</w:t>
            </w:r>
          </w:p>
          <w:p w:rsidR="00C92C15" w:rsidRPr="009741BC" w:rsidRDefault="00C92C15" w:rsidP="00C72DF3">
            <w:pPr>
              <w:spacing w:after="0" w:line="240" w:lineRule="auto"/>
              <w:ind w:left="-40"/>
              <w:rPr>
                <w:rFonts w:ascii="Times New Roman" w:hAnsi="Times New Roman"/>
                <w:bCs/>
                <w:sz w:val="24"/>
                <w:szCs w:val="24"/>
              </w:rPr>
            </w:pPr>
            <w:r w:rsidRPr="009741BC">
              <w:rPr>
                <w:rFonts w:ascii="Times New Roman" w:hAnsi="Times New Roman"/>
                <w:bCs/>
                <w:sz w:val="24"/>
                <w:szCs w:val="24"/>
              </w:rPr>
              <w:t>Равнодействующая главной системы прои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звольных сил. Теорема Вариньона</w:t>
            </w:r>
          </w:p>
          <w:p w:rsidR="00C92C15" w:rsidRPr="009741BC" w:rsidRDefault="00C92C15" w:rsidP="00C72DF3">
            <w:pPr>
              <w:spacing w:after="0" w:line="240" w:lineRule="auto"/>
              <w:ind w:left="-40"/>
              <w:rPr>
                <w:rFonts w:ascii="Times New Roman" w:hAnsi="Times New Roman"/>
                <w:bCs/>
                <w:sz w:val="24"/>
                <w:szCs w:val="24"/>
              </w:rPr>
            </w:pPr>
            <w:r w:rsidRPr="009741BC">
              <w:rPr>
                <w:rFonts w:ascii="Times New Roman" w:hAnsi="Times New Roman"/>
                <w:bCs/>
                <w:sz w:val="24"/>
                <w:szCs w:val="24"/>
              </w:rPr>
              <w:t>Равновесие системы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 Три виды уравнения равновесия</w:t>
            </w:r>
          </w:p>
          <w:p w:rsidR="00C92C15" w:rsidRDefault="00C92C15" w:rsidP="00C72DF3">
            <w:pPr>
              <w:spacing w:after="0" w:line="240" w:lineRule="auto"/>
              <w:ind w:left="-40"/>
              <w:rPr>
                <w:rFonts w:ascii="Times New Roman" w:hAnsi="Times New Roman"/>
                <w:bCs/>
                <w:sz w:val="24"/>
                <w:szCs w:val="24"/>
              </w:rPr>
            </w:pPr>
            <w:r w:rsidRPr="009741BC">
              <w:rPr>
                <w:rFonts w:ascii="Times New Roman" w:hAnsi="Times New Roman"/>
                <w:bCs/>
                <w:sz w:val="24"/>
                <w:szCs w:val="24"/>
              </w:rPr>
              <w:t xml:space="preserve">Балочные системы. Точка классификации нагрузок: сосредоточенная сила, </w:t>
            </w:r>
          </w:p>
          <w:p w:rsidR="00C92C15" w:rsidRPr="009741BC" w:rsidRDefault="00C92C15" w:rsidP="00C72DF3">
            <w:pPr>
              <w:spacing w:after="0" w:line="240" w:lineRule="auto"/>
              <w:ind w:left="-40"/>
              <w:rPr>
                <w:rFonts w:ascii="Times New Roman" w:hAnsi="Times New Roman"/>
                <w:bCs/>
                <w:sz w:val="24"/>
                <w:szCs w:val="24"/>
              </w:rPr>
            </w:pPr>
            <w:r w:rsidRPr="009741BC">
              <w:rPr>
                <w:rFonts w:ascii="Times New Roman" w:hAnsi="Times New Roman"/>
                <w:bCs/>
                <w:sz w:val="24"/>
                <w:szCs w:val="24"/>
              </w:rPr>
              <w:t>сосредоточенный момент, рас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пределенная нагрузка. Виды опор</w:t>
            </w:r>
          </w:p>
          <w:p w:rsidR="00C92C15" w:rsidRPr="009741BC" w:rsidRDefault="00C92C15" w:rsidP="00C72DF3">
            <w:pPr>
              <w:spacing w:after="0" w:line="240" w:lineRule="auto"/>
              <w:ind w:left="-40"/>
              <w:rPr>
                <w:rFonts w:ascii="Times New Roman" w:hAnsi="Times New Roman"/>
                <w:bCs/>
                <w:sz w:val="24"/>
                <w:szCs w:val="24"/>
              </w:rPr>
            </w:pPr>
            <w:r w:rsidRPr="009C6FC2">
              <w:rPr>
                <w:rFonts w:ascii="Times New Roman" w:hAnsi="Times New Roman"/>
                <w:bCs/>
                <w:sz w:val="24"/>
                <w:szCs w:val="24"/>
              </w:rPr>
              <w:t>Решение задач на определение опорных реакций</w:t>
            </w:r>
          </w:p>
        </w:tc>
        <w:tc>
          <w:tcPr>
            <w:tcW w:w="992" w:type="dxa"/>
            <w:vMerge/>
          </w:tcPr>
          <w:p w:rsidR="00C92C15" w:rsidRPr="009741BC" w:rsidRDefault="00C92C15" w:rsidP="00ED1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92C15" w:rsidRPr="009741BC" w:rsidRDefault="00C92C15" w:rsidP="00ED1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92C15" w:rsidRPr="009741BC" w:rsidRDefault="00C92C15" w:rsidP="00ED1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2C15" w:rsidRPr="003850A5" w:rsidTr="00C92C15">
        <w:tc>
          <w:tcPr>
            <w:tcW w:w="2941" w:type="dxa"/>
            <w:vMerge/>
          </w:tcPr>
          <w:p w:rsidR="00C92C15" w:rsidRPr="00503E1F" w:rsidRDefault="00C92C15" w:rsidP="00591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933" w:type="dxa"/>
            <w:gridSpan w:val="7"/>
          </w:tcPr>
          <w:p w:rsidR="00C92C15" w:rsidRPr="00503E1F" w:rsidRDefault="00C92C15" w:rsidP="00ED19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  <w:vMerge w:val="restart"/>
          </w:tcPr>
          <w:p w:rsidR="00C92C15" w:rsidRPr="009C6FC2" w:rsidRDefault="00C92C15" w:rsidP="00ED1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FC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Merge w:val="restart"/>
          </w:tcPr>
          <w:p w:rsidR="00C92C15" w:rsidRPr="009741BC" w:rsidRDefault="00C92C15" w:rsidP="00ED1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2F2F2" w:themeFill="background1" w:themeFillShade="F2"/>
          </w:tcPr>
          <w:p w:rsidR="00C92C15" w:rsidRPr="009741BC" w:rsidRDefault="00C92C15" w:rsidP="00ED1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2C15" w:rsidRPr="003850A5" w:rsidTr="00C92C15">
        <w:tc>
          <w:tcPr>
            <w:tcW w:w="2941" w:type="dxa"/>
            <w:vMerge/>
          </w:tcPr>
          <w:p w:rsidR="00C92C15" w:rsidRPr="00503E1F" w:rsidRDefault="00C92C15" w:rsidP="00591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5" w:type="dxa"/>
            <w:gridSpan w:val="5"/>
          </w:tcPr>
          <w:p w:rsidR="00C92C15" w:rsidRPr="009741BC" w:rsidRDefault="00C92C15" w:rsidP="00011057">
            <w:pPr>
              <w:spacing w:after="0" w:line="240" w:lineRule="auto"/>
              <w:ind w:left="-357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88" w:type="dxa"/>
            <w:gridSpan w:val="2"/>
          </w:tcPr>
          <w:p w:rsidR="00C92C15" w:rsidRPr="009741BC" w:rsidRDefault="00C92C15" w:rsidP="00011057">
            <w:pPr>
              <w:spacing w:after="0" w:line="240" w:lineRule="auto"/>
              <w:ind w:left="-25"/>
              <w:rPr>
                <w:rFonts w:ascii="Times New Roman" w:hAnsi="Times New Roman"/>
                <w:bCs/>
                <w:sz w:val="24"/>
                <w:szCs w:val="24"/>
              </w:rPr>
            </w:pPr>
            <w:r w:rsidRPr="009741BC">
              <w:rPr>
                <w:rFonts w:ascii="Times New Roman" w:hAnsi="Times New Roman"/>
                <w:bCs/>
                <w:sz w:val="24"/>
                <w:szCs w:val="24"/>
              </w:rPr>
              <w:t>Решение задач на определение реа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кций в шарнирах балочных систем</w:t>
            </w:r>
          </w:p>
        </w:tc>
        <w:tc>
          <w:tcPr>
            <w:tcW w:w="992" w:type="dxa"/>
            <w:vMerge/>
          </w:tcPr>
          <w:p w:rsidR="00C92C15" w:rsidRPr="009741BC" w:rsidRDefault="00C92C15" w:rsidP="00ED1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92C15" w:rsidRPr="009741BC" w:rsidRDefault="00C92C15" w:rsidP="00ED1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:rsidR="00C92C15" w:rsidRPr="009741BC" w:rsidRDefault="00C92C15" w:rsidP="00ED1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2C15" w:rsidRPr="003850A5" w:rsidTr="00C92C15">
        <w:tc>
          <w:tcPr>
            <w:tcW w:w="2941" w:type="dxa"/>
            <w:vMerge/>
          </w:tcPr>
          <w:p w:rsidR="00C92C15" w:rsidRPr="00503E1F" w:rsidRDefault="00C92C15" w:rsidP="00591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5" w:type="dxa"/>
            <w:gridSpan w:val="5"/>
          </w:tcPr>
          <w:p w:rsidR="00C92C15" w:rsidRDefault="00C92C15" w:rsidP="00C72DF3">
            <w:pPr>
              <w:spacing w:after="0" w:line="240" w:lineRule="auto"/>
              <w:ind w:left="-357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88" w:type="dxa"/>
            <w:gridSpan w:val="2"/>
          </w:tcPr>
          <w:p w:rsidR="00C92C15" w:rsidRPr="009741BC" w:rsidRDefault="00C92C15" w:rsidP="00C72DF3">
            <w:pPr>
              <w:spacing w:after="0" w:line="240" w:lineRule="auto"/>
              <w:ind w:left="-25"/>
              <w:rPr>
                <w:rFonts w:ascii="Times New Roman" w:hAnsi="Times New Roman"/>
                <w:bCs/>
                <w:sz w:val="24"/>
                <w:szCs w:val="24"/>
              </w:rPr>
            </w:pPr>
            <w:r w:rsidRPr="009741BC">
              <w:rPr>
                <w:rFonts w:ascii="Times New Roman" w:hAnsi="Times New Roman"/>
                <w:bCs/>
                <w:sz w:val="24"/>
                <w:szCs w:val="24"/>
              </w:rPr>
              <w:t>Решение задач на определение реакций жестко защемленных балок</w:t>
            </w:r>
          </w:p>
        </w:tc>
        <w:tc>
          <w:tcPr>
            <w:tcW w:w="992" w:type="dxa"/>
            <w:vMerge/>
          </w:tcPr>
          <w:p w:rsidR="00C92C15" w:rsidRPr="009741BC" w:rsidRDefault="00C92C15" w:rsidP="00ED1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92C15" w:rsidRPr="009741BC" w:rsidRDefault="00C92C15" w:rsidP="00ED1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:rsidR="00C92C15" w:rsidRPr="009741BC" w:rsidRDefault="00C92C15" w:rsidP="00ED1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2C15" w:rsidRPr="003850A5" w:rsidTr="00C92C15">
        <w:trPr>
          <w:trHeight w:val="20"/>
        </w:trPr>
        <w:tc>
          <w:tcPr>
            <w:tcW w:w="2941" w:type="dxa"/>
            <w:vMerge/>
            <w:shd w:val="clear" w:color="auto" w:fill="auto"/>
          </w:tcPr>
          <w:p w:rsidR="00C92C15" w:rsidRPr="00503E1F" w:rsidRDefault="00C92C15" w:rsidP="00591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933" w:type="dxa"/>
            <w:gridSpan w:val="7"/>
            <w:shd w:val="clear" w:color="auto" w:fill="auto"/>
          </w:tcPr>
          <w:p w:rsidR="00C92C15" w:rsidRPr="00503E1F" w:rsidRDefault="00C92C15" w:rsidP="00ED19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</w:p>
          <w:p w:rsidR="00C92C15" w:rsidRPr="009741BC" w:rsidRDefault="00C92C15" w:rsidP="00ED1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Выполнение расчетно-графической работы по определению опорных реакций балочных систем</w:t>
            </w:r>
          </w:p>
        </w:tc>
        <w:tc>
          <w:tcPr>
            <w:tcW w:w="992" w:type="dxa"/>
            <w:shd w:val="clear" w:color="auto" w:fill="auto"/>
          </w:tcPr>
          <w:p w:rsidR="00C92C15" w:rsidRPr="0067010B" w:rsidRDefault="00C92C15" w:rsidP="00ED1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10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C92C15" w:rsidRPr="009741BC" w:rsidRDefault="00C92C15" w:rsidP="00ED1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:rsidR="00C92C15" w:rsidRPr="009741BC" w:rsidRDefault="00C92C15" w:rsidP="00ED1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92C15" w:rsidRPr="003850A5" w:rsidTr="00C92C15">
        <w:trPr>
          <w:trHeight w:val="353"/>
        </w:trPr>
        <w:tc>
          <w:tcPr>
            <w:tcW w:w="2941" w:type="dxa"/>
            <w:vMerge w:val="restart"/>
            <w:shd w:val="clear" w:color="auto" w:fill="auto"/>
          </w:tcPr>
          <w:p w:rsidR="00C92C15" w:rsidRDefault="00C92C15" w:rsidP="00591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1.3</w:t>
            </w:r>
          </w:p>
          <w:p w:rsidR="00C92C15" w:rsidRPr="005915A5" w:rsidRDefault="00C92C15" w:rsidP="00591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5A5">
              <w:rPr>
                <w:rFonts w:ascii="Times New Roman" w:hAnsi="Times New Roman"/>
                <w:sz w:val="24"/>
                <w:szCs w:val="24"/>
              </w:rPr>
              <w:t>Трение</w:t>
            </w:r>
          </w:p>
        </w:tc>
        <w:tc>
          <w:tcPr>
            <w:tcW w:w="8933" w:type="dxa"/>
            <w:gridSpan w:val="7"/>
            <w:shd w:val="clear" w:color="auto" w:fill="auto"/>
          </w:tcPr>
          <w:p w:rsidR="00C92C15" w:rsidRPr="009741BC" w:rsidRDefault="00C92C15" w:rsidP="00C72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E1F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92C15" w:rsidRPr="0067010B" w:rsidRDefault="00C92C15" w:rsidP="00ED1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1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</w:tcPr>
          <w:p w:rsidR="00003A0D" w:rsidRDefault="00C92C15" w:rsidP="004276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904">
              <w:rPr>
                <w:rFonts w:ascii="Times New Roman" w:hAnsi="Times New Roman"/>
                <w:bCs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01</w:t>
            </w:r>
            <w:r w:rsidR="00003A0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003A0D" w:rsidRDefault="00003A0D" w:rsidP="004276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02 </w:t>
            </w:r>
            <w:r w:rsidR="00C92C1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003A0D" w:rsidRDefault="00C92C15" w:rsidP="004276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03 </w:t>
            </w:r>
          </w:p>
          <w:p w:rsidR="00003A0D" w:rsidRDefault="00C92C15" w:rsidP="004276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06 </w:t>
            </w:r>
          </w:p>
          <w:p w:rsidR="00C92C15" w:rsidRDefault="00C92C15" w:rsidP="004276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1.3</w:t>
            </w:r>
          </w:p>
          <w:p w:rsidR="00C92C15" w:rsidRPr="009741BC" w:rsidRDefault="00C92C15" w:rsidP="00427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3.3</w:t>
            </w:r>
          </w:p>
        </w:tc>
        <w:tc>
          <w:tcPr>
            <w:tcW w:w="1134" w:type="dxa"/>
            <w:vMerge w:val="restart"/>
          </w:tcPr>
          <w:p w:rsidR="00C92C15" w:rsidRPr="00ED1904" w:rsidRDefault="00C92C15" w:rsidP="00AD44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C92C15" w:rsidRPr="003850A5" w:rsidTr="00C92C15">
        <w:trPr>
          <w:trHeight w:val="556"/>
        </w:trPr>
        <w:tc>
          <w:tcPr>
            <w:tcW w:w="2941" w:type="dxa"/>
            <w:vMerge/>
            <w:shd w:val="clear" w:color="auto" w:fill="auto"/>
          </w:tcPr>
          <w:p w:rsidR="00C92C15" w:rsidRDefault="00C92C15" w:rsidP="00591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auto"/>
          </w:tcPr>
          <w:p w:rsidR="00C92C15" w:rsidRPr="00C72DF3" w:rsidRDefault="00C92C15" w:rsidP="00ED1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D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48" w:type="dxa"/>
            <w:gridSpan w:val="6"/>
            <w:shd w:val="clear" w:color="auto" w:fill="auto"/>
          </w:tcPr>
          <w:p w:rsidR="00C92C15" w:rsidRPr="00503E1F" w:rsidRDefault="00C92C15" w:rsidP="00ED19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C2947">
              <w:rPr>
                <w:rFonts w:ascii="Times New Roman" w:hAnsi="Times New Roman"/>
                <w:sz w:val="24"/>
                <w:szCs w:val="24"/>
              </w:rPr>
              <w:t>Понятие о трении. Трение скольжения. Трение Качения. Трение покоя. Устойчивость против опрокидывания</w:t>
            </w:r>
          </w:p>
        </w:tc>
        <w:tc>
          <w:tcPr>
            <w:tcW w:w="992" w:type="dxa"/>
            <w:vMerge/>
            <w:shd w:val="clear" w:color="auto" w:fill="auto"/>
          </w:tcPr>
          <w:p w:rsidR="00C92C15" w:rsidRPr="0067010B" w:rsidRDefault="00C92C15" w:rsidP="00ED1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92C15" w:rsidRPr="00ED1904" w:rsidRDefault="00C92C15" w:rsidP="004276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92C15" w:rsidRDefault="00C92C15" w:rsidP="00AD44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92C15" w:rsidRPr="003850A5" w:rsidTr="00C92C15">
        <w:trPr>
          <w:trHeight w:val="20"/>
        </w:trPr>
        <w:tc>
          <w:tcPr>
            <w:tcW w:w="2941" w:type="dxa"/>
            <w:vMerge/>
            <w:shd w:val="clear" w:color="auto" w:fill="auto"/>
          </w:tcPr>
          <w:p w:rsidR="00C92C15" w:rsidRPr="00503E1F" w:rsidRDefault="00C92C15" w:rsidP="00591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933" w:type="dxa"/>
            <w:gridSpan w:val="7"/>
            <w:shd w:val="clear" w:color="auto" w:fill="auto"/>
          </w:tcPr>
          <w:p w:rsidR="00C92C15" w:rsidRDefault="00C92C15" w:rsidP="00ED19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92C15" w:rsidRPr="0067010B" w:rsidRDefault="00C92C15" w:rsidP="00ED1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10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  <w:vAlign w:val="center"/>
          </w:tcPr>
          <w:p w:rsidR="00C92C15" w:rsidRPr="009741BC" w:rsidRDefault="00C92C15" w:rsidP="00ED1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2F2F2" w:themeFill="background1" w:themeFillShade="F2"/>
          </w:tcPr>
          <w:p w:rsidR="00C92C15" w:rsidRPr="009741BC" w:rsidRDefault="00C92C15" w:rsidP="00ED1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2C15" w:rsidRPr="003850A5" w:rsidTr="00C92C15">
        <w:trPr>
          <w:trHeight w:val="20"/>
        </w:trPr>
        <w:tc>
          <w:tcPr>
            <w:tcW w:w="2941" w:type="dxa"/>
            <w:vMerge/>
            <w:shd w:val="clear" w:color="auto" w:fill="auto"/>
          </w:tcPr>
          <w:p w:rsidR="00C92C15" w:rsidRPr="00503E1F" w:rsidRDefault="00C92C15" w:rsidP="00591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shd w:val="clear" w:color="auto" w:fill="auto"/>
          </w:tcPr>
          <w:p w:rsidR="00C92C15" w:rsidRPr="009741BC" w:rsidRDefault="00C92C15" w:rsidP="007E4BC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633" w:type="dxa"/>
            <w:gridSpan w:val="5"/>
            <w:shd w:val="clear" w:color="auto" w:fill="auto"/>
          </w:tcPr>
          <w:p w:rsidR="00C92C15" w:rsidRPr="009741BC" w:rsidRDefault="00C92C15" w:rsidP="007E4B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Решение задач на проверку законов трения</w:t>
            </w:r>
          </w:p>
        </w:tc>
        <w:tc>
          <w:tcPr>
            <w:tcW w:w="992" w:type="dxa"/>
            <w:vMerge/>
            <w:shd w:val="clear" w:color="auto" w:fill="auto"/>
          </w:tcPr>
          <w:p w:rsidR="00C92C15" w:rsidRPr="0067010B" w:rsidRDefault="00C92C15" w:rsidP="00ED1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C92C15" w:rsidRPr="009741BC" w:rsidRDefault="00C92C15" w:rsidP="00ED1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:rsidR="00C92C15" w:rsidRPr="009741BC" w:rsidRDefault="00C92C15" w:rsidP="00ED1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2C15" w:rsidRPr="003850A5" w:rsidTr="00C92C15">
        <w:trPr>
          <w:trHeight w:val="20"/>
        </w:trPr>
        <w:tc>
          <w:tcPr>
            <w:tcW w:w="2941" w:type="dxa"/>
            <w:vMerge/>
            <w:shd w:val="clear" w:color="auto" w:fill="auto"/>
          </w:tcPr>
          <w:p w:rsidR="00C92C15" w:rsidRPr="00503E1F" w:rsidRDefault="00C92C15" w:rsidP="00591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933" w:type="dxa"/>
            <w:gridSpan w:val="7"/>
            <w:shd w:val="clear" w:color="auto" w:fill="auto"/>
          </w:tcPr>
          <w:p w:rsidR="00C92C15" w:rsidRPr="00503E1F" w:rsidRDefault="00C92C15" w:rsidP="00ED19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</w:p>
          <w:p w:rsidR="00C92C15" w:rsidRPr="009741BC" w:rsidRDefault="00C92C15" w:rsidP="00ED1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Решение практических задач по проверке законов трения</w:t>
            </w:r>
          </w:p>
        </w:tc>
        <w:tc>
          <w:tcPr>
            <w:tcW w:w="992" w:type="dxa"/>
            <w:shd w:val="clear" w:color="auto" w:fill="auto"/>
          </w:tcPr>
          <w:p w:rsidR="00C92C15" w:rsidRPr="0067010B" w:rsidRDefault="00C92C15" w:rsidP="00ED1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10B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  <w:vMerge/>
          </w:tcPr>
          <w:p w:rsidR="00C92C15" w:rsidRPr="009741BC" w:rsidRDefault="00C92C15" w:rsidP="00ED1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:rsidR="00C92C15" w:rsidRPr="009741BC" w:rsidRDefault="00C92C15" w:rsidP="00ED1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2C15" w:rsidRPr="003850A5" w:rsidTr="00C92C15">
        <w:trPr>
          <w:trHeight w:val="20"/>
        </w:trPr>
        <w:tc>
          <w:tcPr>
            <w:tcW w:w="2941" w:type="dxa"/>
            <w:vMerge w:val="restart"/>
            <w:shd w:val="clear" w:color="auto" w:fill="auto"/>
          </w:tcPr>
          <w:p w:rsidR="00C92C15" w:rsidRPr="00503E1F" w:rsidRDefault="00C92C15" w:rsidP="00591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1.4</w:t>
            </w:r>
            <w:r w:rsidRPr="00503E1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915A5">
              <w:rPr>
                <w:rFonts w:ascii="Times New Roman" w:hAnsi="Times New Roman"/>
                <w:bCs/>
                <w:sz w:val="24"/>
                <w:szCs w:val="24"/>
              </w:rPr>
              <w:t>Пространственная система сил</w:t>
            </w:r>
          </w:p>
        </w:tc>
        <w:tc>
          <w:tcPr>
            <w:tcW w:w="8933" w:type="dxa"/>
            <w:gridSpan w:val="7"/>
            <w:shd w:val="clear" w:color="auto" w:fill="auto"/>
          </w:tcPr>
          <w:p w:rsidR="00C92C15" w:rsidRPr="007E4BCB" w:rsidRDefault="00C92C15" w:rsidP="00ED19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92C15" w:rsidRPr="0067010B" w:rsidRDefault="00C92C15" w:rsidP="00ED1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10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</w:tcPr>
          <w:p w:rsidR="00003A0D" w:rsidRDefault="00003A0D" w:rsidP="00003A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904">
              <w:rPr>
                <w:rFonts w:ascii="Times New Roman" w:hAnsi="Times New Roman"/>
                <w:bCs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01 </w:t>
            </w:r>
          </w:p>
          <w:p w:rsidR="00003A0D" w:rsidRDefault="00003A0D" w:rsidP="00003A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02  </w:t>
            </w:r>
          </w:p>
          <w:p w:rsidR="00003A0D" w:rsidRDefault="00003A0D" w:rsidP="00003A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03 </w:t>
            </w:r>
          </w:p>
          <w:p w:rsidR="00003A0D" w:rsidRDefault="00003A0D" w:rsidP="00003A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06 </w:t>
            </w:r>
          </w:p>
          <w:p w:rsidR="00C92C15" w:rsidRPr="009741BC" w:rsidRDefault="00C92C15" w:rsidP="00AD44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1.3</w:t>
            </w:r>
          </w:p>
        </w:tc>
        <w:tc>
          <w:tcPr>
            <w:tcW w:w="1134" w:type="dxa"/>
            <w:vMerge w:val="restart"/>
          </w:tcPr>
          <w:p w:rsidR="00C92C15" w:rsidRPr="00ED1904" w:rsidRDefault="00C92C15" w:rsidP="00AD44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C92C15" w:rsidRPr="003850A5" w:rsidTr="00C92C15">
        <w:trPr>
          <w:trHeight w:val="357"/>
        </w:trPr>
        <w:tc>
          <w:tcPr>
            <w:tcW w:w="2941" w:type="dxa"/>
            <w:vMerge/>
            <w:shd w:val="clear" w:color="auto" w:fill="auto"/>
          </w:tcPr>
          <w:p w:rsidR="00C92C15" w:rsidRPr="00503E1F" w:rsidRDefault="00C92C15" w:rsidP="00591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5" w:type="dxa"/>
            <w:gridSpan w:val="5"/>
            <w:shd w:val="clear" w:color="auto" w:fill="auto"/>
          </w:tcPr>
          <w:p w:rsidR="00C92C15" w:rsidRPr="007E4BCB" w:rsidRDefault="00C92C15" w:rsidP="00ED1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88" w:type="dxa"/>
            <w:gridSpan w:val="2"/>
            <w:shd w:val="clear" w:color="auto" w:fill="auto"/>
          </w:tcPr>
          <w:p w:rsidR="00C92C15" w:rsidRDefault="00C92C15" w:rsidP="007E4BCB">
            <w:pPr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Разложение силы по трем осям координат</w:t>
            </w:r>
          </w:p>
          <w:p w:rsidR="00C92C15" w:rsidRDefault="00C92C15" w:rsidP="007E4BCB">
            <w:pPr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Пространственная система сходящихся сил, ее равновесие</w:t>
            </w:r>
          </w:p>
          <w:p w:rsidR="00C92C15" w:rsidRDefault="00C92C15" w:rsidP="007E4BCB">
            <w:pPr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Момент силы относительно оси</w:t>
            </w:r>
          </w:p>
          <w:p w:rsidR="00C92C15" w:rsidRDefault="00C92C15" w:rsidP="007E4B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Пространственная система произвольно расположенных сил, ее равновесие</w:t>
            </w:r>
          </w:p>
        </w:tc>
        <w:tc>
          <w:tcPr>
            <w:tcW w:w="992" w:type="dxa"/>
            <w:vMerge/>
            <w:shd w:val="clear" w:color="auto" w:fill="auto"/>
          </w:tcPr>
          <w:p w:rsidR="00C92C15" w:rsidRPr="0067010B" w:rsidRDefault="00C92C15" w:rsidP="00ED1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92C15" w:rsidRPr="009741BC" w:rsidRDefault="00C92C15" w:rsidP="00ED1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92C15" w:rsidRPr="009741BC" w:rsidRDefault="00C92C15" w:rsidP="00ED1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92C15" w:rsidRPr="003850A5" w:rsidTr="00C92C15">
        <w:trPr>
          <w:trHeight w:val="357"/>
        </w:trPr>
        <w:tc>
          <w:tcPr>
            <w:tcW w:w="2941" w:type="dxa"/>
            <w:vMerge/>
            <w:shd w:val="clear" w:color="auto" w:fill="auto"/>
          </w:tcPr>
          <w:p w:rsidR="00C92C15" w:rsidRPr="00503E1F" w:rsidRDefault="00C92C15" w:rsidP="00591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933" w:type="dxa"/>
            <w:gridSpan w:val="7"/>
            <w:shd w:val="clear" w:color="auto" w:fill="auto"/>
          </w:tcPr>
          <w:p w:rsidR="00C92C15" w:rsidRPr="00503E1F" w:rsidRDefault="00C92C15" w:rsidP="00ED19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92C15" w:rsidRPr="0067010B" w:rsidRDefault="00C92C15" w:rsidP="00ED1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10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</w:tcPr>
          <w:p w:rsidR="00C92C15" w:rsidRPr="009741BC" w:rsidRDefault="00C92C15" w:rsidP="00ED1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2F2F2" w:themeFill="background1" w:themeFillShade="F2"/>
          </w:tcPr>
          <w:p w:rsidR="00C92C15" w:rsidRPr="009741BC" w:rsidRDefault="00C92C15" w:rsidP="00ED1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92C15" w:rsidRPr="003850A5" w:rsidTr="00C92C15">
        <w:trPr>
          <w:trHeight w:val="653"/>
        </w:trPr>
        <w:tc>
          <w:tcPr>
            <w:tcW w:w="2941" w:type="dxa"/>
            <w:vMerge/>
            <w:shd w:val="clear" w:color="auto" w:fill="auto"/>
          </w:tcPr>
          <w:p w:rsidR="00C92C15" w:rsidRPr="00503E1F" w:rsidRDefault="00C92C15" w:rsidP="00591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5" w:type="dxa"/>
            <w:gridSpan w:val="5"/>
            <w:shd w:val="clear" w:color="auto" w:fill="auto"/>
          </w:tcPr>
          <w:p w:rsidR="00C92C15" w:rsidRDefault="00C92C15" w:rsidP="007E4BC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C92C15" w:rsidRPr="009741BC" w:rsidRDefault="00C92C15" w:rsidP="007E4BC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88" w:type="dxa"/>
            <w:gridSpan w:val="2"/>
            <w:shd w:val="clear" w:color="auto" w:fill="auto"/>
          </w:tcPr>
          <w:p w:rsidR="00C92C15" w:rsidRDefault="00C92C15" w:rsidP="007E4B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Решение задач на определение момента силы относительно оси </w:t>
            </w:r>
          </w:p>
          <w:p w:rsidR="00C92C15" w:rsidRPr="009741BC" w:rsidRDefault="00C92C15" w:rsidP="007E4B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пространственной системы произвольно расположенных сил</w:t>
            </w:r>
          </w:p>
        </w:tc>
        <w:tc>
          <w:tcPr>
            <w:tcW w:w="992" w:type="dxa"/>
            <w:vMerge/>
            <w:shd w:val="clear" w:color="auto" w:fill="auto"/>
          </w:tcPr>
          <w:p w:rsidR="00C92C15" w:rsidRPr="0067010B" w:rsidRDefault="00C92C15" w:rsidP="00ED1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92C15" w:rsidRPr="009741BC" w:rsidRDefault="00C92C15" w:rsidP="00ED1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:rsidR="00C92C15" w:rsidRPr="009741BC" w:rsidRDefault="00C92C15" w:rsidP="00ED1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92C15" w:rsidRPr="003850A5" w:rsidTr="00C92C15">
        <w:trPr>
          <w:trHeight w:val="20"/>
        </w:trPr>
        <w:tc>
          <w:tcPr>
            <w:tcW w:w="2941" w:type="dxa"/>
            <w:vMerge/>
            <w:shd w:val="clear" w:color="auto" w:fill="auto"/>
          </w:tcPr>
          <w:p w:rsidR="00C92C15" w:rsidRPr="00503E1F" w:rsidRDefault="00C92C15" w:rsidP="00591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933" w:type="dxa"/>
            <w:gridSpan w:val="7"/>
            <w:shd w:val="clear" w:color="auto" w:fill="auto"/>
          </w:tcPr>
          <w:p w:rsidR="00C92C15" w:rsidRPr="00503E1F" w:rsidRDefault="00C92C15" w:rsidP="00ED19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</w:p>
          <w:p w:rsidR="00C92C15" w:rsidRPr="009741BC" w:rsidRDefault="00C92C15" w:rsidP="00ED1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Решение задач по теме</w:t>
            </w:r>
          </w:p>
        </w:tc>
        <w:tc>
          <w:tcPr>
            <w:tcW w:w="992" w:type="dxa"/>
            <w:shd w:val="clear" w:color="auto" w:fill="auto"/>
          </w:tcPr>
          <w:p w:rsidR="00C92C15" w:rsidRPr="0067010B" w:rsidRDefault="00C92C15" w:rsidP="00ED1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10B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559" w:type="dxa"/>
            <w:vMerge/>
          </w:tcPr>
          <w:p w:rsidR="00C92C15" w:rsidRPr="009741BC" w:rsidRDefault="00C92C15" w:rsidP="00ED1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:rsidR="00C92C15" w:rsidRPr="009741BC" w:rsidRDefault="00C92C15" w:rsidP="00ED1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92C15" w:rsidRPr="003850A5" w:rsidTr="00C92C15">
        <w:trPr>
          <w:trHeight w:val="267"/>
        </w:trPr>
        <w:tc>
          <w:tcPr>
            <w:tcW w:w="2941" w:type="dxa"/>
            <w:vMerge w:val="restart"/>
            <w:shd w:val="clear" w:color="auto" w:fill="auto"/>
          </w:tcPr>
          <w:p w:rsidR="00C92C15" w:rsidRDefault="00C92C15" w:rsidP="00591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1.5</w:t>
            </w:r>
          </w:p>
          <w:p w:rsidR="00C92C15" w:rsidRPr="005915A5" w:rsidRDefault="00C92C15" w:rsidP="005915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15A5">
              <w:rPr>
                <w:rFonts w:ascii="Times New Roman" w:hAnsi="Times New Roman"/>
                <w:bCs/>
                <w:sz w:val="24"/>
                <w:szCs w:val="24"/>
              </w:rPr>
              <w:t>Центр тяжести</w:t>
            </w:r>
          </w:p>
        </w:tc>
        <w:tc>
          <w:tcPr>
            <w:tcW w:w="8933" w:type="dxa"/>
            <w:gridSpan w:val="7"/>
            <w:shd w:val="clear" w:color="auto" w:fill="auto"/>
          </w:tcPr>
          <w:p w:rsidR="00C92C15" w:rsidRPr="007E4BCB" w:rsidRDefault="00C92C15" w:rsidP="007E4B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92C15" w:rsidRPr="0067010B" w:rsidRDefault="00C92C15" w:rsidP="00ED1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10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</w:tcPr>
          <w:p w:rsidR="00003A0D" w:rsidRDefault="00003A0D" w:rsidP="00003A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904">
              <w:rPr>
                <w:rFonts w:ascii="Times New Roman" w:hAnsi="Times New Roman"/>
                <w:bCs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01 </w:t>
            </w:r>
          </w:p>
          <w:p w:rsidR="00003A0D" w:rsidRDefault="00003A0D" w:rsidP="00003A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02  </w:t>
            </w:r>
          </w:p>
          <w:p w:rsidR="00003A0D" w:rsidRDefault="00003A0D" w:rsidP="00003A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03 </w:t>
            </w:r>
          </w:p>
          <w:p w:rsidR="00003A0D" w:rsidRDefault="00003A0D" w:rsidP="00003A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06 </w:t>
            </w:r>
          </w:p>
          <w:p w:rsidR="00C92C15" w:rsidRDefault="00C92C15" w:rsidP="00AD44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1.3</w:t>
            </w:r>
          </w:p>
          <w:p w:rsidR="00C92C15" w:rsidRPr="009741BC" w:rsidRDefault="00C92C15" w:rsidP="00AD44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3.3</w:t>
            </w:r>
          </w:p>
        </w:tc>
        <w:tc>
          <w:tcPr>
            <w:tcW w:w="1134" w:type="dxa"/>
            <w:vMerge w:val="restart"/>
          </w:tcPr>
          <w:p w:rsidR="00C92C15" w:rsidRPr="00ED1904" w:rsidRDefault="00C92C15" w:rsidP="00AD44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C92C15" w:rsidRPr="003850A5" w:rsidTr="00C92C15">
        <w:trPr>
          <w:trHeight w:val="20"/>
        </w:trPr>
        <w:tc>
          <w:tcPr>
            <w:tcW w:w="2941" w:type="dxa"/>
            <w:vMerge/>
            <w:shd w:val="clear" w:color="auto" w:fill="auto"/>
          </w:tcPr>
          <w:p w:rsidR="00C92C15" w:rsidRPr="00503E1F" w:rsidRDefault="00C92C15" w:rsidP="00591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0" w:type="dxa"/>
            <w:gridSpan w:val="4"/>
            <w:shd w:val="clear" w:color="auto" w:fill="auto"/>
          </w:tcPr>
          <w:p w:rsidR="00C92C15" w:rsidRPr="007E4BCB" w:rsidRDefault="00C92C15" w:rsidP="00ED1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E4BC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603" w:type="dxa"/>
            <w:gridSpan w:val="3"/>
            <w:shd w:val="clear" w:color="auto" w:fill="auto"/>
          </w:tcPr>
          <w:p w:rsidR="00C92C15" w:rsidRDefault="00C92C15" w:rsidP="007E4BCB">
            <w:pPr>
              <w:numPr>
                <w:ilvl w:val="0"/>
                <w:numId w:val="16"/>
              </w:numPr>
              <w:spacing w:after="0" w:line="240" w:lineRule="auto"/>
              <w:ind w:left="0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Равнодействующая система параллельных сил. Центр системы параллельных сил. Центр тяжести тела</w:t>
            </w:r>
          </w:p>
          <w:p w:rsidR="00C92C15" w:rsidRPr="002A4987" w:rsidRDefault="00C92C15" w:rsidP="007E4BCB">
            <w:pPr>
              <w:numPr>
                <w:ilvl w:val="0"/>
                <w:numId w:val="16"/>
              </w:numPr>
              <w:spacing w:after="0" w:line="240" w:lineRule="auto"/>
              <w:ind w:left="0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Центр тяжести простых геометрических фигур. </w:t>
            </w:r>
            <w:r w:rsidRPr="002A4987">
              <w:rPr>
                <w:rFonts w:ascii="Times New Roman" w:hAnsi="Times New Roman"/>
                <w:bCs/>
                <w:sz w:val="24"/>
                <w:szCs w:val="24"/>
              </w:rPr>
              <w:t>Определение положения центра тяжести плоской фигуры и фигуры, составленной из стандартных профилей проката</w:t>
            </w:r>
          </w:p>
          <w:p w:rsidR="00C92C15" w:rsidRDefault="00C92C15" w:rsidP="007E4B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D54E1">
              <w:rPr>
                <w:rFonts w:ascii="Times New Roman" w:hAnsi="Times New Roman"/>
                <w:bCs/>
                <w:sz w:val="24"/>
                <w:szCs w:val="24"/>
              </w:rPr>
              <w:t>Устойчивое, неустойчивое и безразличное равновесие</w:t>
            </w:r>
          </w:p>
          <w:p w:rsidR="00C92C15" w:rsidRDefault="00C92C15" w:rsidP="007E4B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92C15" w:rsidRPr="0067010B" w:rsidRDefault="00C92C15" w:rsidP="00ED1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92C15" w:rsidRPr="009741BC" w:rsidRDefault="00C92C15" w:rsidP="00ED1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92C15" w:rsidRPr="009741BC" w:rsidRDefault="00C92C15" w:rsidP="00ED1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92C15" w:rsidRPr="003850A5" w:rsidTr="00C92C15">
        <w:trPr>
          <w:trHeight w:val="20"/>
        </w:trPr>
        <w:tc>
          <w:tcPr>
            <w:tcW w:w="2941" w:type="dxa"/>
            <w:vMerge/>
            <w:shd w:val="clear" w:color="auto" w:fill="auto"/>
          </w:tcPr>
          <w:p w:rsidR="00C92C15" w:rsidRPr="00503E1F" w:rsidRDefault="00C92C15" w:rsidP="00591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933" w:type="dxa"/>
            <w:gridSpan w:val="7"/>
            <w:shd w:val="clear" w:color="auto" w:fill="auto"/>
          </w:tcPr>
          <w:p w:rsidR="00C92C15" w:rsidRPr="00503E1F" w:rsidRDefault="00C92C15" w:rsidP="00ED19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92C15" w:rsidRPr="0067010B" w:rsidRDefault="00C92C15" w:rsidP="00ED1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10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</w:tcPr>
          <w:p w:rsidR="00C92C15" w:rsidRPr="009741BC" w:rsidRDefault="00C92C15" w:rsidP="00ED1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2F2F2" w:themeFill="background1" w:themeFillShade="F2"/>
          </w:tcPr>
          <w:p w:rsidR="00C92C15" w:rsidRPr="009741BC" w:rsidRDefault="00C92C15" w:rsidP="00ED1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92C15" w:rsidRPr="007E4BCB" w:rsidTr="00C92C15">
        <w:trPr>
          <w:trHeight w:val="20"/>
        </w:trPr>
        <w:tc>
          <w:tcPr>
            <w:tcW w:w="2941" w:type="dxa"/>
            <w:vMerge/>
            <w:shd w:val="clear" w:color="auto" w:fill="auto"/>
          </w:tcPr>
          <w:p w:rsidR="00C92C15" w:rsidRPr="007E4BCB" w:rsidRDefault="00C92C15" w:rsidP="005915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5" w:type="dxa"/>
            <w:gridSpan w:val="5"/>
            <w:shd w:val="clear" w:color="auto" w:fill="auto"/>
          </w:tcPr>
          <w:p w:rsidR="00C92C15" w:rsidRPr="007E4BCB" w:rsidRDefault="00C92C15" w:rsidP="00ED1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88" w:type="dxa"/>
            <w:gridSpan w:val="2"/>
            <w:shd w:val="clear" w:color="auto" w:fill="auto"/>
          </w:tcPr>
          <w:p w:rsidR="00C92C15" w:rsidRDefault="00C92C15" w:rsidP="00ED1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Определение центра тяжести плоских фигур и сечений, составленных из стандартных прокатных профилей</w:t>
            </w:r>
          </w:p>
          <w:p w:rsidR="00C92C15" w:rsidRPr="007E4BCB" w:rsidRDefault="00C92C15" w:rsidP="00ED1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92C15" w:rsidRPr="007E4BCB" w:rsidRDefault="00C92C15" w:rsidP="00ED1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92C15" w:rsidRPr="007E4BCB" w:rsidRDefault="00C92C15" w:rsidP="00ED1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:rsidR="00C92C15" w:rsidRPr="007E4BCB" w:rsidRDefault="00C92C15" w:rsidP="00ED1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92C15" w:rsidRPr="003850A5" w:rsidTr="00C92C15">
        <w:trPr>
          <w:trHeight w:val="20"/>
        </w:trPr>
        <w:tc>
          <w:tcPr>
            <w:tcW w:w="2941" w:type="dxa"/>
            <w:vMerge w:val="restart"/>
            <w:shd w:val="clear" w:color="auto" w:fill="auto"/>
          </w:tcPr>
          <w:p w:rsidR="00C92C15" w:rsidRDefault="00C92C15" w:rsidP="00591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03E1F">
              <w:rPr>
                <w:rFonts w:ascii="Times New Roman" w:hAnsi="Times New Roman"/>
                <w:b/>
                <w:bCs/>
                <w:sz w:val="24"/>
                <w:szCs w:val="24"/>
              </w:rPr>
              <w:t>Тема 1.6</w:t>
            </w:r>
            <w:r w:rsidRPr="00503E1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C92C15" w:rsidRDefault="00C92C15" w:rsidP="005915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15A5">
              <w:rPr>
                <w:rFonts w:ascii="Times New Roman" w:hAnsi="Times New Roman"/>
                <w:bCs/>
                <w:sz w:val="28"/>
                <w:szCs w:val="28"/>
              </w:rPr>
              <w:t>Кинематика</w:t>
            </w:r>
            <w:r w:rsidRPr="005915A5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  <w:p w:rsidR="00C92C15" w:rsidRPr="005915A5" w:rsidRDefault="00C92C15" w:rsidP="005915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15A5">
              <w:rPr>
                <w:rFonts w:ascii="Times New Roman" w:hAnsi="Times New Roman"/>
                <w:bCs/>
                <w:sz w:val="24"/>
                <w:szCs w:val="24"/>
              </w:rPr>
              <w:t>Основные понятия. Простейшие движения твердого тела. Сложное движение точки и твердого тела</w:t>
            </w:r>
          </w:p>
        </w:tc>
        <w:tc>
          <w:tcPr>
            <w:tcW w:w="8933" w:type="dxa"/>
            <w:gridSpan w:val="7"/>
            <w:shd w:val="clear" w:color="auto" w:fill="auto"/>
          </w:tcPr>
          <w:p w:rsidR="00C92C15" w:rsidRPr="007E4BCB" w:rsidRDefault="00C92C15" w:rsidP="00ED19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92C15" w:rsidRPr="0067010B" w:rsidRDefault="00C92C15" w:rsidP="00ED1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10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</w:tcPr>
          <w:p w:rsidR="00003A0D" w:rsidRDefault="00003A0D" w:rsidP="00003A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904">
              <w:rPr>
                <w:rFonts w:ascii="Times New Roman" w:hAnsi="Times New Roman"/>
                <w:bCs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01 </w:t>
            </w:r>
          </w:p>
          <w:p w:rsidR="00003A0D" w:rsidRDefault="00003A0D" w:rsidP="00003A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02  </w:t>
            </w:r>
          </w:p>
          <w:p w:rsidR="00003A0D" w:rsidRDefault="00003A0D" w:rsidP="00003A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03 </w:t>
            </w:r>
          </w:p>
          <w:p w:rsidR="00003A0D" w:rsidRDefault="00003A0D" w:rsidP="00003A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06 </w:t>
            </w:r>
          </w:p>
          <w:p w:rsidR="00C92C15" w:rsidRDefault="00C92C15" w:rsidP="00B85B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1.3</w:t>
            </w:r>
          </w:p>
          <w:p w:rsidR="00C92C15" w:rsidRPr="009741BC" w:rsidRDefault="00C92C15" w:rsidP="00B85B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3.3</w:t>
            </w:r>
          </w:p>
        </w:tc>
        <w:tc>
          <w:tcPr>
            <w:tcW w:w="1134" w:type="dxa"/>
            <w:vMerge w:val="restart"/>
          </w:tcPr>
          <w:p w:rsidR="00C92C15" w:rsidRPr="00ED1904" w:rsidRDefault="00C92C15" w:rsidP="00B85B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C92C15" w:rsidRPr="003850A5" w:rsidTr="00C92C15">
        <w:trPr>
          <w:trHeight w:val="20"/>
        </w:trPr>
        <w:tc>
          <w:tcPr>
            <w:tcW w:w="2941" w:type="dxa"/>
            <w:vMerge/>
            <w:shd w:val="clear" w:color="auto" w:fill="auto"/>
          </w:tcPr>
          <w:p w:rsidR="00C92C15" w:rsidRPr="00503E1F" w:rsidRDefault="00C92C15" w:rsidP="00591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5" w:type="dxa"/>
            <w:gridSpan w:val="5"/>
            <w:shd w:val="clear" w:color="auto" w:fill="auto"/>
          </w:tcPr>
          <w:p w:rsidR="00C92C15" w:rsidRPr="007E4BCB" w:rsidRDefault="00C92C15" w:rsidP="00ED1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88" w:type="dxa"/>
            <w:gridSpan w:val="2"/>
            <w:shd w:val="clear" w:color="auto" w:fill="auto"/>
          </w:tcPr>
          <w:p w:rsidR="00C92C15" w:rsidRDefault="00C92C15" w:rsidP="007E4BCB">
            <w:pPr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Основные понятия кинематики: траектория, путь, время, скорость и ускорение. Способы задания движения</w:t>
            </w:r>
          </w:p>
          <w:p w:rsidR="00C92C15" w:rsidRDefault="00C92C15" w:rsidP="007E4BCB">
            <w:pPr>
              <w:numPr>
                <w:ilvl w:val="0"/>
                <w:numId w:val="17"/>
              </w:numPr>
              <w:spacing w:after="0" w:line="240" w:lineRule="auto"/>
              <w:ind w:left="0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Средняя скорость и скорость в данный момент. Среднее ускорении и ускорение в данный момент</w:t>
            </w:r>
          </w:p>
          <w:p w:rsidR="00C92C15" w:rsidRDefault="00C92C15" w:rsidP="007E4BCB">
            <w:pPr>
              <w:numPr>
                <w:ilvl w:val="0"/>
                <w:numId w:val="17"/>
              </w:numPr>
              <w:spacing w:after="0" w:line="240" w:lineRule="auto"/>
              <w:ind w:left="0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Ускорение в прямолинейном и криволинейном движении</w:t>
            </w:r>
          </w:p>
          <w:p w:rsidR="00C92C15" w:rsidRDefault="00C92C15" w:rsidP="007E4BCB">
            <w:pPr>
              <w:numPr>
                <w:ilvl w:val="0"/>
                <w:numId w:val="17"/>
              </w:numPr>
              <w:spacing w:after="0" w:line="240" w:lineRule="auto"/>
              <w:ind w:left="0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Равномерное и равнопеременное движение: формулы и кинематические графики</w:t>
            </w:r>
          </w:p>
          <w:p w:rsidR="00C92C15" w:rsidRDefault="00C92C15" w:rsidP="007E4BCB">
            <w:pPr>
              <w:numPr>
                <w:ilvl w:val="0"/>
                <w:numId w:val="17"/>
              </w:numPr>
              <w:spacing w:after="0" w:line="240" w:lineRule="auto"/>
              <w:ind w:left="0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Поступательно и вращательное движение твердого тела</w:t>
            </w:r>
          </w:p>
          <w:p w:rsidR="00C92C15" w:rsidRDefault="00C92C15" w:rsidP="007E4BCB">
            <w:pPr>
              <w:numPr>
                <w:ilvl w:val="0"/>
                <w:numId w:val="17"/>
              </w:numPr>
              <w:spacing w:after="0" w:line="240" w:lineRule="auto"/>
              <w:ind w:left="0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Линейные скорости и ускорения точек тела при вращательном движении. Понятие о сложном движении точки и тела</w:t>
            </w:r>
          </w:p>
          <w:p w:rsidR="00C92C15" w:rsidRDefault="00C92C15" w:rsidP="007E4BCB">
            <w:pPr>
              <w:numPr>
                <w:ilvl w:val="0"/>
                <w:numId w:val="17"/>
              </w:numPr>
              <w:spacing w:after="0" w:line="240" w:lineRule="auto"/>
              <w:ind w:left="0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Теорема о сложении скоростей</w:t>
            </w:r>
          </w:p>
          <w:p w:rsidR="00C92C15" w:rsidRDefault="00C92C15" w:rsidP="007E4BCB">
            <w:pPr>
              <w:numPr>
                <w:ilvl w:val="0"/>
                <w:numId w:val="17"/>
              </w:numPr>
              <w:spacing w:after="0" w:line="240" w:lineRule="auto"/>
              <w:ind w:left="0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Разложение плоскопараллельного движения на поступательное и вращательное</w:t>
            </w:r>
          </w:p>
          <w:p w:rsidR="00C92C15" w:rsidRDefault="00C92C15" w:rsidP="007E4B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Мгновенный центр скоростей, и его свойства</w:t>
            </w:r>
          </w:p>
          <w:p w:rsidR="00C92C15" w:rsidRDefault="00C92C15" w:rsidP="007E4B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92C15" w:rsidRPr="0067010B" w:rsidRDefault="00C92C15" w:rsidP="00ED1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92C15" w:rsidRPr="009741BC" w:rsidRDefault="00C92C15" w:rsidP="00ED1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92C15" w:rsidRPr="009741BC" w:rsidRDefault="00C92C15" w:rsidP="00ED1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92C15" w:rsidRPr="003850A5" w:rsidTr="00C92C15">
        <w:trPr>
          <w:trHeight w:val="20"/>
        </w:trPr>
        <w:tc>
          <w:tcPr>
            <w:tcW w:w="2941" w:type="dxa"/>
            <w:vMerge/>
            <w:shd w:val="clear" w:color="auto" w:fill="auto"/>
          </w:tcPr>
          <w:p w:rsidR="00C92C15" w:rsidRPr="00503E1F" w:rsidRDefault="00C92C15" w:rsidP="00591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933" w:type="dxa"/>
            <w:gridSpan w:val="7"/>
            <w:shd w:val="clear" w:color="auto" w:fill="auto"/>
          </w:tcPr>
          <w:p w:rsidR="00C92C15" w:rsidRPr="00503E1F" w:rsidRDefault="00C92C15" w:rsidP="00ED19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92C15" w:rsidRPr="0067010B" w:rsidRDefault="00C92C15" w:rsidP="00ED1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10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C92C15" w:rsidRPr="009741BC" w:rsidRDefault="00C92C15" w:rsidP="00ED1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2F2F2" w:themeFill="background1" w:themeFillShade="F2"/>
          </w:tcPr>
          <w:p w:rsidR="00C92C15" w:rsidRPr="009741BC" w:rsidRDefault="00C92C15" w:rsidP="00ED1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92C15" w:rsidRPr="003850A5" w:rsidTr="00C92C15">
        <w:trPr>
          <w:trHeight w:val="20"/>
        </w:trPr>
        <w:tc>
          <w:tcPr>
            <w:tcW w:w="2941" w:type="dxa"/>
            <w:vMerge/>
            <w:shd w:val="clear" w:color="auto" w:fill="auto"/>
          </w:tcPr>
          <w:p w:rsidR="00C92C15" w:rsidRPr="00503E1F" w:rsidRDefault="00C92C15" w:rsidP="00591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gridSpan w:val="6"/>
            <w:shd w:val="clear" w:color="auto" w:fill="auto"/>
          </w:tcPr>
          <w:p w:rsidR="00C92C15" w:rsidRPr="009741BC" w:rsidRDefault="00C92C15" w:rsidP="007E4BC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73" w:type="dxa"/>
            <w:shd w:val="clear" w:color="auto" w:fill="auto"/>
          </w:tcPr>
          <w:p w:rsidR="00C92C15" w:rsidRPr="009741BC" w:rsidRDefault="00C92C15" w:rsidP="007E4B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Определение параметров движения точки для любого вида движения</w:t>
            </w:r>
          </w:p>
        </w:tc>
        <w:tc>
          <w:tcPr>
            <w:tcW w:w="992" w:type="dxa"/>
            <w:vMerge/>
            <w:shd w:val="clear" w:color="auto" w:fill="auto"/>
          </w:tcPr>
          <w:p w:rsidR="00C92C15" w:rsidRPr="0067010B" w:rsidRDefault="00C92C15" w:rsidP="00ED1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92C15" w:rsidRPr="009741BC" w:rsidRDefault="00C92C15" w:rsidP="00ED1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:rsidR="00C92C15" w:rsidRPr="009741BC" w:rsidRDefault="00C92C15" w:rsidP="00ED1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92C15" w:rsidRPr="003850A5" w:rsidTr="00C92C15">
        <w:trPr>
          <w:trHeight w:val="20"/>
        </w:trPr>
        <w:tc>
          <w:tcPr>
            <w:tcW w:w="2941" w:type="dxa"/>
            <w:vMerge/>
            <w:shd w:val="clear" w:color="auto" w:fill="auto"/>
          </w:tcPr>
          <w:p w:rsidR="00C92C15" w:rsidRPr="00503E1F" w:rsidRDefault="00C92C15" w:rsidP="00591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933" w:type="dxa"/>
            <w:gridSpan w:val="7"/>
            <w:shd w:val="clear" w:color="auto" w:fill="auto"/>
          </w:tcPr>
          <w:p w:rsidR="00C92C15" w:rsidRPr="00503E1F" w:rsidRDefault="00C92C15" w:rsidP="00ED19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</w:p>
          <w:p w:rsidR="00C92C15" w:rsidRPr="009741BC" w:rsidRDefault="00C92C15" w:rsidP="00ED1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Решение задач на определение параметров движения точки для любого вида движения</w:t>
            </w:r>
          </w:p>
        </w:tc>
        <w:tc>
          <w:tcPr>
            <w:tcW w:w="992" w:type="dxa"/>
            <w:shd w:val="clear" w:color="auto" w:fill="auto"/>
          </w:tcPr>
          <w:p w:rsidR="00C92C15" w:rsidRPr="0067010B" w:rsidRDefault="00C92C15" w:rsidP="00ED1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10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0,5</w:t>
            </w:r>
          </w:p>
        </w:tc>
        <w:tc>
          <w:tcPr>
            <w:tcW w:w="1559" w:type="dxa"/>
            <w:vMerge/>
          </w:tcPr>
          <w:p w:rsidR="00C92C15" w:rsidRPr="009741BC" w:rsidRDefault="00C92C15" w:rsidP="00ED1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:rsidR="00C92C15" w:rsidRPr="009741BC" w:rsidRDefault="00C92C15" w:rsidP="00ED1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92C15" w:rsidRPr="003850A5" w:rsidTr="00C92C15">
        <w:trPr>
          <w:trHeight w:val="20"/>
        </w:trPr>
        <w:tc>
          <w:tcPr>
            <w:tcW w:w="2941" w:type="dxa"/>
            <w:vMerge w:val="restart"/>
            <w:shd w:val="clear" w:color="auto" w:fill="auto"/>
          </w:tcPr>
          <w:p w:rsidR="00C92C15" w:rsidRDefault="00C92C15" w:rsidP="007E4B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 1.7</w:t>
            </w:r>
          </w:p>
          <w:p w:rsidR="00C92C15" w:rsidRDefault="00C92C15" w:rsidP="007E4B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15A5">
              <w:rPr>
                <w:rFonts w:ascii="Times New Roman" w:hAnsi="Times New Roman"/>
                <w:bCs/>
                <w:sz w:val="28"/>
                <w:szCs w:val="28"/>
              </w:rPr>
              <w:t>Динамика</w:t>
            </w:r>
            <w:r w:rsidRPr="005915A5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  <w:p w:rsidR="00C92C15" w:rsidRDefault="00C92C15" w:rsidP="007E4B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15A5">
              <w:rPr>
                <w:rFonts w:ascii="Times New Roman" w:hAnsi="Times New Roman"/>
                <w:bCs/>
                <w:sz w:val="24"/>
                <w:szCs w:val="24"/>
              </w:rPr>
              <w:t>Основные понятия. Метод кинетостатики. Работа и мощность. Общие теоремы динамики</w:t>
            </w:r>
          </w:p>
        </w:tc>
        <w:tc>
          <w:tcPr>
            <w:tcW w:w="8933" w:type="dxa"/>
            <w:gridSpan w:val="7"/>
            <w:shd w:val="clear" w:color="auto" w:fill="auto"/>
          </w:tcPr>
          <w:p w:rsidR="00C92C15" w:rsidRDefault="00C92C15" w:rsidP="007E4B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92C15" w:rsidRPr="0067010B" w:rsidRDefault="00C92C15" w:rsidP="00C92C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10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</w:tcPr>
          <w:p w:rsidR="00003A0D" w:rsidRDefault="00003A0D" w:rsidP="00003A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904">
              <w:rPr>
                <w:rFonts w:ascii="Times New Roman" w:hAnsi="Times New Roman"/>
                <w:bCs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01 </w:t>
            </w:r>
          </w:p>
          <w:p w:rsidR="00003A0D" w:rsidRDefault="00003A0D" w:rsidP="00003A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02  </w:t>
            </w:r>
          </w:p>
          <w:p w:rsidR="00003A0D" w:rsidRDefault="00003A0D" w:rsidP="00003A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03 </w:t>
            </w:r>
          </w:p>
          <w:p w:rsidR="00003A0D" w:rsidRDefault="00003A0D" w:rsidP="00003A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06 </w:t>
            </w:r>
          </w:p>
          <w:p w:rsidR="00C92C15" w:rsidRDefault="00C92C15" w:rsidP="00C92C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1.3</w:t>
            </w:r>
          </w:p>
          <w:p w:rsidR="00C92C15" w:rsidRPr="009741BC" w:rsidRDefault="00C92C15" w:rsidP="00C92C1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C92C15" w:rsidRPr="00ED1904" w:rsidRDefault="00C92C15" w:rsidP="00C92C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C92C15" w:rsidRPr="003850A5" w:rsidTr="00C92C15">
        <w:trPr>
          <w:trHeight w:val="20"/>
        </w:trPr>
        <w:tc>
          <w:tcPr>
            <w:tcW w:w="2941" w:type="dxa"/>
            <w:vMerge/>
            <w:shd w:val="clear" w:color="auto" w:fill="auto"/>
          </w:tcPr>
          <w:p w:rsidR="00C92C15" w:rsidRDefault="00C92C15" w:rsidP="00591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5" w:type="dxa"/>
            <w:gridSpan w:val="5"/>
            <w:shd w:val="clear" w:color="auto" w:fill="auto"/>
          </w:tcPr>
          <w:p w:rsidR="00C92C15" w:rsidRPr="007E4BCB" w:rsidRDefault="00C92C15" w:rsidP="00C92C1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88" w:type="dxa"/>
            <w:gridSpan w:val="2"/>
            <w:shd w:val="clear" w:color="auto" w:fill="auto"/>
          </w:tcPr>
          <w:p w:rsidR="00C92C15" w:rsidRDefault="00C92C15" w:rsidP="00C92C15">
            <w:pPr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Основные задачи динамики. Аксиомы динамики</w:t>
            </w:r>
          </w:p>
          <w:p w:rsidR="00C92C15" w:rsidRDefault="00C92C15" w:rsidP="00C92C15">
            <w:pPr>
              <w:numPr>
                <w:ilvl w:val="0"/>
                <w:numId w:val="18"/>
              </w:numPr>
              <w:spacing w:after="0" w:line="240" w:lineRule="auto"/>
              <w:ind w:left="0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Сила инерции при прямолинейном и криволинейном движениях</w:t>
            </w:r>
          </w:p>
          <w:p w:rsidR="00C92C15" w:rsidRDefault="00C92C15" w:rsidP="00C92C15">
            <w:pPr>
              <w:numPr>
                <w:ilvl w:val="0"/>
                <w:numId w:val="18"/>
              </w:numPr>
              <w:spacing w:after="0" w:line="240" w:lineRule="auto"/>
              <w:ind w:left="0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Принцип Д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Аламбера: метод кинетостатики</w:t>
            </w:r>
          </w:p>
          <w:p w:rsidR="00C92C15" w:rsidRDefault="00C92C15" w:rsidP="00C92C15">
            <w:pPr>
              <w:numPr>
                <w:ilvl w:val="0"/>
                <w:numId w:val="18"/>
              </w:numPr>
              <w:spacing w:after="0" w:line="240" w:lineRule="auto"/>
              <w:ind w:left="0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Работа постоянной силы при прямолинейном движении</w:t>
            </w:r>
          </w:p>
          <w:p w:rsidR="00C92C15" w:rsidRDefault="00C92C15" w:rsidP="00C92C15">
            <w:pPr>
              <w:numPr>
                <w:ilvl w:val="0"/>
                <w:numId w:val="18"/>
              </w:numPr>
              <w:spacing w:after="0" w:line="240" w:lineRule="auto"/>
              <w:ind w:left="0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Понятие о работе переменной силы на криволинейном пути</w:t>
            </w:r>
          </w:p>
          <w:p w:rsidR="00C92C15" w:rsidRDefault="00C92C15" w:rsidP="00C92C15">
            <w:pPr>
              <w:numPr>
                <w:ilvl w:val="0"/>
                <w:numId w:val="18"/>
              </w:numPr>
              <w:spacing w:after="0" w:line="240" w:lineRule="auto"/>
              <w:ind w:left="0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Мощность, КПД, Работа и мощность при вращательном движении</w:t>
            </w:r>
          </w:p>
          <w:p w:rsidR="00C92C15" w:rsidRDefault="00C92C15" w:rsidP="00C92C15">
            <w:pPr>
              <w:numPr>
                <w:ilvl w:val="0"/>
                <w:numId w:val="18"/>
              </w:numPr>
              <w:spacing w:after="0" w:line="240" w:lineRule="auto"/>
              <w:ind w:left="0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Вращающий момент. Определение вращающего момента на валах механических передач. Теорема об изменении количества движения</w:t>
            </w:r>
          </w:p>
          <w:p w:rsidR="00C92C15" w:rsidRDefault="00C92C15" w:rsidP="00C92C15">
            <w:pPr>
              <w:numPr>
                <w:ilvl w:val="0"/>
                <w:numId w:val="18"/>
              </w:numPr>
              <w:spacing w:after="0" w:line="240" w:lineRule="auto"/>
              <w:ind w:left="0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Теорема об изменении кинетической энергии</w:t>
            </w:r>
          </w:p>
          <w:p w:rsidR="00C92C15" w:rsidRPr="007E4BCB" w:rsidRDefault="00C92C15" w:rsidP="00C92C1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D54E1">
              <w:rPr>
                <w:rFonts w:ascii="Times New Roman" w:hAnsi="Times New Roman"/>
                <w:bCs/>
                <w:sz w:val="24"/>
                <w:szCs w:val="24"/>
              </w:rPr>
              <w:t>Уравнение поступательного и вращательного движения твердого тела</w:t>
            </w:r>
          </w:p>
        </w:tc>
        <w:tc>
          <w:tcPr>
            <w:tcW w:w="992" w:type="dxa"/>
            <w:vMerge/>
            <w:shd w:val="clear" w:color="auto" w:fill="auto"/>
          </w:tcPr>
          <w:p w:rsidR="00C92C15" w:rsidRPr="0067010B" w:rsidRDefault="00C92C15" w:rsidP="00ED1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92C15" w:rsidRPr="00ED1904" w:rsidRDefault="00C92C15" w:rsidP="00B85B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92C15" w:rsidRDefault="00C92C15" w:rsidP="00B85B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92C15" w:rsidRPr="003850A5" w:rsidTr="00C92C15">
        <w:trPr>
          <w:trHeight w:val="20"/>
        </w:trPr>
        <w:tc>
          <w:tcPr>
            <w:tcW w:w="2941" w:type="dxa"/>
            <w:vMerge/>
            <w:shd w:val="clear" w:color="auto" w:fill="auto"/>
          </w:tcPr>
          <w:p w:rsidR="00C92C15" w:rsidRDefault="00C92C15" w:rsidP="00591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933" w:type="dxa"/>
            <w:gridSpan w:val="7"/>
            <w:shd w:val="clear" w:color="auto" w:fill="auto"/>
          </w:tcPr>
          <w:p w:rsidR="00C92C15" w:rsidRDefault="00C92C15" w:rsidP="007E4B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92C15" w:rsidRPr="0067010B" w:rsidRDefault="00C92C15" w:rsidP="00ED1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C92C15" w:rsidRPr="00ED1904" w:rsidRDefault="00C92C15" w:rsidP="00B85B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2F2F2" w:themeFill="background1" w:themeFillShade="F2"/>
          </w:tcPr>
          <w:p w:rsidR="00C92C15" w:rsidRDefault="00C92C15" w:rsidP="00B85B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92C15" w:rsidRPr="003850A5" w:rsidTr="00C92C15">
        <w:trPr>
          <w:trHeight w:val="20"/>
        </w:trPr>
        <w:tc>
          <w:tcPr>
            <w:tcW w:w="2941" w:type="dxa"/>
            <w:vMerge/>
            <w:shd w:val="clear" w:color="auto" w:fill="auto"/>
          </w:tcPr>
          <w:p w:rsidR="00C92C15" w:rsidRDefault="00C92C15" w:rsidP="00591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5" w:type="dxa"/>
            <w:gridSpan w:val="5"/>
            <w:shd w:val="clear" w:color="auto" w:fill="auto"/>
          </w:tcPr>
          <w:p w:rsidR="00C92C15" w:rsidRPr="009F1848" w:rsidRDefault="00C92C15" w:rsidP="007E4B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F184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88" w:type="dxa"/>
            <w:gridSpan w:val="2"/>
            <w:shd w:val="clear" w:color="auto" w:fill="auto"/>
          </w:tcPr>
          <w:p w:rsidR="00C92C15" w:rsidRDefault="00C92C15" w:rsidP="007E4B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Решение задач по определению частоты вращения валов и вращающих моментов, мощности на валах по заданной кинематической схеме привода</w:t>
            </w:r>
          </w:p>
        </w:tc>
        <w:tc>
          <w:tcPr>
            <w:tcW w:w="992" w:type="dxa"/>
            <w:vMerge/>
            <w:shd w:val="clear" w:color="auto" w:fill="auto"/>
          </w:tcPr>
          <w:p w:rsidR="00C92C15" w:rsidRPr="0067010B" w:rsidRDefault="00C92C15" w:rsidP="00ED1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92C15" w:rsidRPr="00ED1904" w:rsidRDefault="00C92C15" w:rsidP="00B85B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:rsidR="00C92C15" w:rsidRDefault="00C92C15" w:rsidP="00B85B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92C15" w:rsidRPr="003850A5" w:rsidTr="00C92C15">
        <w:trPr>
          <w:trHeight w:val="20"/>
        </w:trPr>
        <w:tc>
          <w:tcPr>
            <w:tcW w:w="2941" w:type="dxa"/>
            <w:vMerge/>
            <w:shd w:val="clear" w:color="auto" w:fill="auto"/>
          </w:tcPr>
          <w:p w:rsidR="00C92C15" w:rsidRDefault="00C92C15" w:rsidP="00591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933" w:type="dxa"/>
            <w:gridSpan w:val="7"/>
            <w:shd w:val="clear" w:color="auto" w:fill="auto"/>
          </w:tcPr>
          <w:p w:rsidR="00C92C15" w:rsidRPr="00503E1F" w:rsidRDefault="00C92C15" w:rsidP="00C92C1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</w:p>
          <w:p w:rsidR="00C92C15" w:rsidRPr="009741BC" w:rsidRDefault="00C92C15" w:rsidP="00C92C1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Решение задач связанных с расчетом работы и мощности при поступательном и вращательном движении и определении КПД</w:t>
            </w:r>
          </w:p>
        </w:tc>
        <w:tc>
          <w:tcPr>
            <w:tcW w:w="992" w:type="dxa"/>
            <w:shd w:val="clear" w:color="auto" w:fill="auto"/>
          </w:tcPr>
          <w:p w:rsidR="00C92C15" w:rsidRPr="0067010B" w:rsidRDefault="00C92C15" w:rsidP="00C92C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10B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559" w:type="dxa"/>
            <w:vMerge/>
          </w:tcPr>
          <w:p w:rsidR="00C92C15" w:rsidRPr="00ED1904" w:rsidRDefault="00C92C15" w:rsidP="00B85B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:rsidR="00C92C15" w:rsidRDefault="00C92C15" w:rsidP="00B85B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92C15" w:rsidRPr="003850A5" w:rsidTr="00C92C15">
        <w:trPr>
          <w:trHeight w:val="20"/>
        </w:trPr>
        <w:tc>
          <w:tcPr>
            <w:tcW w:w="2941" w:type="dxa"/>
            <w:shd w:val="clear" w:color="auto" w:fill="auto"/>
          </w:tcPr>
          <w:p w:rsidR="00C92C15" w:rsidRDefault="00C92C15" w:rsidP="009F18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</w:t>
            </w:r>
          </w:p>
          <w:p w:rsidR="00C92C15" w:rsidRDefault="00C92C15" w:rsidP="009F18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15A5">
              <w:rPr>
                <w:rFonts w:ascii="Times New Roman" w:hAnsi="Times New Roman"/>
                <w:bCs/>
                <w:sz w:val="24"/>
                <w:szCs w:val="24"/>
              </w:rPr>
              <w:t>Сопротивление материалов</w:t>
            </w:r>
          </w:p>
        </w:tc>
        <w:tc>
          <w:tcPr>
            <w:tcW w:w="8933" w:type="dxa"/>
            <w:gridSpan w:val="7"/>
            <w:shd w:val="clear" w:color="auto" w:fill="auto"/>
          </w:tcPr>
          <w:p w:rsidR="00C92C15" w:rsidRDefault="00C92C15" w:rsidP="007E4B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92C15" w:rsidRPr="0067010B" w:rsidRDefault="00C92C15" w:rsidP="00ED1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20BB">
              <w:rPr>
                <w:rFonts w:ascii="Times New Roman" w:hAnsi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1559" w:type="dxa"/>
          </w:tcPr>
          <w:p w:rsidR="00C92C15" w:rsidRPr="00ED1904" w:rsidRDefault="00C92C15" w:rsidP="00B85B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92C15" w:rsidRDefault="00C92C15" w:rsidP="00B85B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92C15" w:rsidRPr="003850A5" w:rsidTr="00C92C15">
        <w:trPr>
          <w:trHeight w:val="20"/>
        </w:trPr>
        <w:tc>
          <w:tcPr>
            <w:tcW w:w="2941" w:type="dxa"/>
            <w:vMerge w:val="restart"/>
            <w:shd w:val="clear" w:color="auto" w:fill="auto"/>
          </w:tcPr>
          <w:p w:rsidR="00C92C15" w:rsidRDefault="00C92C15" w:rsidP="009F18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2.1</w:t>
            </w:r>
          </w:p>
          <w:p w:rsidR="00C92C15" w:rsidRDefault="00C92C15" w:rsidP="009F18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15A5">
              <w:rPr>
                <w:rFonts w:ascii="Times New Roman" w:hAnsi="Times New Roman"/>
                <w:bCs/>
                <w:sz w:val="24"/>
                <w:szCs w:val="24"/>
              </w:rPr>
              <w:t>Основные положения сопромата. Растяжение и сжатие</w:t>
            </w:r>
          </w:p>
        </w:tc>
        <w:tc>
          <w:tcPr>
            <w:tcW w:w="8933" w:type="dxa"/>
            <w:gridSpan w:val="7"/>
            <w:shd w:val="clear" w:color="auto" w:fill="auto"/>
          </w:tcPr>
          <w:p w:rsidR="00C92C15" w:rsidRPr="00503E1F" w:rsidRDefault="00C92C15" w:rsidP="009F18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C92C15" w:rsidRDefault="00C92C15" w:rsidP="007E4B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C92C15" w:rsidRPr="0067010B" w:rsidRDefault="00C92C15" w:rsidP="00C92C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10B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vMerge w:val="restart"/>
          </w:tcPr>
          <w:p w:rsidR="00003A0D" w:rsidRDefault="00003A0D" w:rsidP="00003A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904">
              <w:rPr>
                <w:rFonts w:ascii="Times New Roman" w:hAnsi="Times New Roman"/>
                <w:bCs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01 </w:t>
            </w:r>
          </w:p>
          <w:p w:rsidR="00003A0D" w:rsidRDefault="00003A0D" w:rsidP="00003A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02  </w:t>
            </w:r>
          </w:p>
          <w:p w:rsidR="00003A0D" w:rsidRDefault="00003A0D" w:rsidP="00003A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03 </w:t>
            </w:r>
          </w:p>
          <w:p w:rsidR="00003A0D" w:rsidRDefault="00003A0D" w:rsidP="00003A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06 </w:t>
            </w:r>
          </w:p>
          <w:p w:rsidR="00C92C15" w:rsidRDefault="00C92C15" w:rsidP="00C92C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1.3</w:t>
            </w:r>
          </w:p>
          <w:p w:rsidR="00C92C15" w:rsidRPr="009741BC" w:rsidRDefault="00C92C15" w:rsidP="00C92C1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C92C15" w:rsidRPr="00ED1904" w:rsidRDefault="00C92C15" w:rsidP="00C92C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C92C15" w:rsidRPr="003850A5" w:rsidTr="00C92C15">
        <w:trPr>
          <w:trHeight w:val="20"/>
        </w:trPr>
        <w:tc>
          <w:tcPr>
            <w:tcW w:w="2941" w:type="dxa"/>
            <w:vMerge/>
            <w:shd w:val="clear" w:color="auto" w:fill="auto"/>
          </w:tcPr>
          <w:p w:rsidR="00C92C15" w:rsidRDefault="00C92C15" w:rsidP="00591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5" w:type="dxa"/>
            <w:gridSpan w:val="5"/>
            <w:shd w:val="clear" w:color="auto" w:fill="auto"/>
          </w:tcPr>
          <w:p w:rsidR="00C92C15" w:rsidRPr="009F1848" w:rsidRDefault="00C92C15" w:rsidP="007E4B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88" w:type="dxa"/>
            <w:gridSpan w:val="2"/>
            <w:shd w:val="clear" w:color="auto" w:fill="auto"/>
          </w:tcPr>
          <w:p w:rsidR="00C92C15" w:rsidRDefault="00C92C15" w:rsidP="009F1848">
            <w:pPr>
              <w:numPr>
                <w:ilvl w:val="0"/>
                <w:numId w:val="19"/>
              </w:numPr>
              <w:spacing w:after="0" w:line="240" w:lineRule="auto"/>
              <w:ind w:left="0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Задачи сопромата. Понятие о расчетах на прочность и устойчивость</w:t>
            </w:r>
          </w:p>
          <w:p w:rsidR="00C92C15" w:rsidRDefault="00C92C15" w:rsidP="009F1848">
            <w:pPr>
              <w:numPr>
                <w:ilvl w:val="0"/>
                <w:numId w:val="19"/>
              </w:numPr>
              <w:spacing w:after="0" w:line="240" w:lineRule="auto"/>
              <w:ind w:left="0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Деформации упругие и пластичные. Классификация нагрузок</w:t>
            </w:r>
          </w:p>
          <w:p w:rsidR="00C92C15" w:rsidRDefault="00C92C15" w:rsidP="009F1848">
            <w:pPr>
              <w:numPr>
                <w:ilvl w:val="0"/>
                <w:numId w:val="19"/>
              </w:numPr>
              <w:spacing w:after="0" w:line="240" w:lineRule="auto"/>
              <w:ind w:left="0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Основные виды деформации. Метод сечений </w:t>
            </w:r>
          </w:p>
          <w:p w:rsidR="00C92C15" w:rsidRDefault="00C92C15" w:rsidP="009F1848">
            <w:pPr>
              <w:numPr>
                <w:ilvl w:val="0"/>
                <w:numId w:val="19"/>
              </w:numPr>
              <w:spacing w:after="0" w:line="240" w:lineRule="auto"/>
              <w:ind w:left="0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Напряжения: полное, нормальное, касательное</w:t>
            </w:r>
          </w:p>
          <w:p w:rsidR="00C92C15" w:rsidRDefault="00C92C15" w:rsidP="009F1848">
            <w:pPr>
              <w:numPr>
                <w:ilvl w:val="0"/>
                <w:numId w:val="19"/>
              </w:numPr>
              <w:spacing w:after="0" w:line="240" w:lineRule="auto"/>
              <w:ind w:left="0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Продольные силы, их эпюры. Нормальные напряжения в поперечных сечениях, их эпюры. Продольные и поперечные деформации при растяжении и сжатии. Закон Гука. Коэффициент Пуассона</w:t>
            </w:r>
          </w:p>
          <w:p w:rsidR="00C92C15" w:rsidRDefault="00C92C15" w:rsidP="009F1848">
            <w:pPr>
              <w:numPr>
                <w:ilvl w:val="0"/>
                <w:numId w:val="19"/>
              </w:numPr>
              <w:spacing w:after="0" w:line="240" w:lineRule="auto"/>
              <w:ind w:left="0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Испытание материалов на растяжение и сжатие при статическом нагружении Коэффициент запаса прочности</w:t>
            </w:r>
          </w:p>
          <w:p w:rsidR="00C92C15" w:rsidRDefault="00C92C15" w:rsidP="009F18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D54E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Расчеты на прочность: проверочный, проектный, расчет допустимой нагрузки</w:t>
            </w:r>
          </w:p>
          <w:p w:rsidR="00C92C15" w:rsidRDefault="00C92C15" w:rsidP="009F18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92C15" w:rsidRPr="0067010B" w:rsidRDefault="00C92C15" w:rsidP="00ED1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92C15" w:rsidRPr="00ED1904" w:rsidRDefault="00C92C15" w:rsidP="00B85B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92C15" w:rsidRDefault="00C92C15" w:rsidP="00B85B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92C15" w:rsidRPr="003850A5" w:rsidTr="00C92C15">
        <w:trPr>
          <w:trHeight w:val="20"/>
        </w:trPr>
        <w:tc>
          <w:tcPr>
            <w:tcW w:w="2941" w:type="dxa"/>
            <w:vMerge/>
            <w:tcBorders>
              <w:bottom w:val="nil"/>
            </w:tcBorders>
            <w:shd w:val="clear" w:color="auto" w:fill="auto"/>
          </w:tcPr>
          <w:p w:rsidR="00C92C15" w:rsidRDefault="00C92C15" w:rsidP="00591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933" w:type="dxa"/>
            <w:gridSpan w:val="7"/>
            <w:shd w:val="clear" w:color="auto" w:fill="auto"/>
          </w:tcPr>
          <w:p w:rsidR="00C92C15" w:rsidRDefault="00C92C15" w:rsidP="007E4B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92C15" w:rsidRPr="0067010B" w:rsidRDefault="00C92C15" w:rsidP="00ED1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10B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vMerge/>
            <w:tcBorders>
              <w:bottom w:val="nil"/>
            </w:tcBorders>
          </w:tcPr>
          <w:p w:rsidR="00C92C15" w:rsidRPr="00ED1904" w:rsidRDefault="00C92C15" w:rsidP="00B85B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2F2F2" w:themeFill="background1" w:themeFillShade="F2"/>
          </w:tcPr>
          <w:p w:rsidR="00C92C15" w:rsidRDefault="00C92C15" w:rsidP="00B85B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92C15" w:rsidRPr="003850A5" w:rsidTr="00C92C15">
        <w:trPr>
          <w:trHeight w:val="20"/>
        </w:trPr>
        <w:tc>
          <w:tcPr>
            <w:tcW w:w="2941" w:type="dxa"/>
            <w:vMerge w:val="restart"/>
            <w:tcBorders>
              <w:top w:val="nil"/>
            </w:tcBorders>
            <w:shd w:val="clear" w:color="auto" w:fill="auto"/>
          </w:tcPr>
          <w:p w:rsidR="00C92C15" w:rsidRDefault="00C92C15" w:rsidP="00591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5" w:type="dxa"/>
            <w:gridSpan w:val="5"/>
            <w:shd w:val="clear" w:color="auto" w:fill="auto"/>
          </w:tcPr>
          <w:p w:rsidR="00C92C15" w:rsidRPr="009F1848" w:rsidRDefault="00C92C15" w:rsidP="007E4B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88" w:type="dxa"/>
            <w:gridSpan w:val="2"/>
            <w:shd w:val="clear" w:color="auto" w:fill="auto"/>
          </w:tcPr>
          <w:p w:rsidR="00C92C15" w:rsidRPr="00011057" w:rsidRDefault="00C92C15" w:rsidP="009F1848">
            <w:pPr>
              <w:numPr>
                <w:ilvl w:val="0"/>
                <w:numId w:val="20"/>
              </w:numPr>
              <w:spacing w:after="0" w:line="240" w:lineRule="auto"/>
              <w:ind w:left="0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Решение задач на построение эпюр нормальных сил, нормальных напряжений, перемещений сечений бруса</w:t>
            </w:r>
          </w:p>
        </w:tc>
        <w:tc>
          <w:tcPr>
            <w:tcW w:w="992" w:type="dxa"/>
            <w:vMerge/>
            <w:shd w:val="clear" w:color="auto" w:fill="auto"/>
          </w:tcPr>
          <w:p w:rsidR="00C92C15" w:rsidRPr="0067010B" w:rsidRDefault="00C92C15" w:rsidP="00ED1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C92C15" w:rsidRPr="00ED1904" w:rsidRDefault="00C92C15" w:rsidP="00B85B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:rsidR="00C92C15" w:rsidRDefault="00C92C15" w:rsidP="00B85B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92C15" w:rsidRPr="003850A5" w:rsidTr="00C92C15">
        <w:trPr>
          <w:trHeight w:val="20"/>
        </w:trPr>
        <w:tc>
          <w:tcPr>
            <w:tcW w:w="2941" w:type="dxa"/>
            <w:vMerge/>
            <w:shd w:val="clear" w:color="auto" w:fill="auto"/>
          </w:tcPr>
          <w:p w:rsidR="00C92C15" w:rsidRDefault="00C92C15" w:rsidP="00591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5" w:type="dxa"/>
            <w:gridSpan w:val="5"/>
            <w:shd w:val="clear" w:color="auto" w:fill="auto"/>
          </w:tcPr>
          <w:p w:rsidR="00C92C15" w:rsidRDefault="00C92C15" w:rsidP="007E4B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88" w:type="dxa"/>
            <w:gridSpan w:val="2"/>
            <w:shd w:val="clear" w:color="auto" w:fill="auto"/>
          </w:tcPr>
          <w:p w:rsidR="00C92C15" w:rsidRDefault="00C92C15" w:rsidP="009F1848">
            <w:pPr>
              <w:numPr>
                <w:ilvl w:val="0"/>
                <w:numId w:val="20"/>
              </w:numPr>
              <w:spacing w:after="0" w:line="240" w:lineRule="auto"/>
              <w:ind w:left="0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Выполнение расчетно-графической работы по теме растяжение-сжатие</w:t>
            </w:r>
          </w:p>
        </w:tc>
        <w:tc>
          <w:tcPr>
            <w:tcW w:w="992" w:type="dxa"/>
            <w:vMerge/>
            <w:shd w:val="clear" w:color="auto" w:fill="auto"/>
          </w:tcPr>
          <w:p w:rsidR="00C92C15" w:rsidRPr="0067010B" w:rsidRDefault="00C92C15" w:rsidP="00ED1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92C15" w:rsidRPr="00ED1904" w:rsidRDefault="00C92C15" w:rsidP="00B85B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:rsidR="00C92C15" w:rsidRDefault="00C92C15" w:rsidP="00B85B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92C15" w:rsidRPr="003850A5" w:rsidTr="00C92C15">
        <w:trPr>
          <w:trHeight w:val="20"/>
        </w:trPr>
        <w:tc>
          <w:tcPr>
            <w:tcW w:w="2941" w:type="dxa"/>
            <w:vMerge w:val="restart"/>
            <w:shd w:val="clear" w:color="auto" w:fill="auto"/>
          </w:tcPr>
          <w:p w:rsidR="00C92C15" w:rsidRDefault="00C92C15" w:rsidP="009F18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2.2</w:t>
            </w:r>
          </w:p>
          <w:p w:rsidR="00C92C15" w:rsidRDefault="00C92C15" w:rsidP="009F18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15A5">
              <w:rPr>
                <w:rFonts w:ascii="Times New Roman" w:hAnsi="Times New Roman"/>
                <w:bCs/>
                <w:sz w:val="24"/>
                <w:szCs w:val="24"/>
              </w:rPr>
              <w:t>Практические расчеты на срез и смятие. Геометрические характеристики плоских сечений</w:t>
            </w:r>
          </w:p>
        </w:tc>
        <w:tc>
          <w:tcPr>
            <w:tcW w:w="8933" w:type="dxa"/>
            <w:gridSpan w:val="7"/>
            <w:shd w:val="clear" w:color="auto" w:fill="auto"/>
          </w:tcPr>
          <w:p w:rsidR="00C92C15" w:rsidRDefault="00C92C15" w:rsidP="007E4B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92C15" w:rsidRPr="0067010B" w:rsidRDefault="00C92C15" w:rsidP="00C92C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10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</w:tcPr>
          <w:p w:rsidR="00003A0D" w:rsidRDefault="00003A0D" w:rsidP="00003A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904">
              <w:rPr>
                <w:rFonts w:ascii="Times New Roman" w:hAnsi="Times New Roman"/>
                <w:bCs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01 </w:t>
            </w:r>
          </w:p>
          <w:p w:rsidR="00003A0D" w:rsidRDefault="00003A0D" w:rsidP="00003A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02  </w:t>
            </w:r>
          </w:p>
          <w:p w:rsidR="00003A0D" w:rsidRDefault="00003A0D" w:rsidP="00003A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03 </w:t>
            </w:r>
          </w:p>
          <w:p w:rsidR="00003A0D" w:rsidRDefault="00003A0D" w:rsidP="00003A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06 </w:t>
            </w:r>
          </w:p>
          <w:p w:rsidR="00C92C15" w:rsidRDefault="00C92C15" w:rsidP="00C92C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1.3</w:t>
            </w:r>
          </w:p>
          <w:p w:rsidR="00C92C15" w:rsidRPr="009741BC" w:rsidRDefault="00C92C15" w:rsidP="00C92C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3.3</w:t>
            </w:r>
          </w:p>
        </w:tc>
        <w:tc>
          <w:tcPr>
            <w:tcW w:w="1134" w:type="dxa"/>
            <w:vMerge w:val="restart"/>
          </w:tcPr>
          <w:p w:rsidR="00C92C15" w:rsidRDefault="00C92C15" w:rsidP="00B85B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C92C15" w:rsidRPr="003850A5" w:rsidTr="00C92C15">
        <w:trPr>
          <w:trHeight w:val="20"/>
        </w:trPr>
        <w:tc>
          <w:tcPr>
            <w:tcW w:w="2941" w:type="dxa"/>
            <w:vMerge/>
            <w:shd w:val="clear" w:color="auto" w:fill="auto"/>
          </w:tcPr>
          <w:p w:rsidR="00C92C15" w:rsidRDefault="00C92C15" w:rsidP="00591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5" w:type="dxa"/>
            <w:gridSpan w:val="5"/>
            <w:shd w:val="clear" w:color="auto" w:fill="auto"/>
          </w:tcPr>
          <w:p w:rsidR="00C92C15" w:rsidRPr="009F1848" w:rsidRDefault="00C92C15" w:rsidP="007E4B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88" w:type="dxa"/>
            <w:gridSpan w:val="2"/>
            <w:shd w:val="clear" w:color="auto" w:fill="auto"/>
          </w:tcPr>
          <w:p w:rsidR="00C92C15" w:rsidRDefault="00C92C15" w:rsidP="009F1848">
            <w:pPr>
              <w:numPr>
                <w:ilvl w:val="0"/>
                <w:numId w:val="21"/>
              </w:numPr>
              <w:spacing w:after="0" w:line="240" w:lineRule="auto"/>
              <w:ind w:left="0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Срез, основные расчетные предпосылки, основные расчетные формулы, условие прочности</w:t>
            </w:r>
          </w:p>
          <w:p w:rsidR="00C92C15" w:rsidRDefault="00C92C15" w:rsidP="009F1848">
            <w:pPr>
              <w:numPr>
                <w:ilvl w:val="0"/>
                <w:numId w:val="21"/>
              </w:numPr>
              <w:spacing w:after="0" w:line="240" w:lineRule="auto"/>
              <w:ind w:left="0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Смятие, условности расчета, расчетные формулы, условия прочности. Примеры расчетов.</w:t>
            </w:r>
          </w:p>
          <w:p w:rsidR="00C92C15" w:rsidRDefault="00C92C15" w:rsidP="009F1848">
            <w:pPr>
              <w:numPr>
                <w:ilvl w:val="0"/>
                <w:numId w:val="21"/>
              </w:numPr>
              <w:spacing w:after="0" w:line="240" w:lineRule="auto"/>
              <w:ind w:left="0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Статический момент площади сечения</w:t>
            </w:r>
          </w:p>
          <w:p w:rsidR="00C92C15" w:rsidRDefault="00C92C15" w:rsidP="009F1848">
            <w:pPr>
              <w:numPr>
                <w:ilvl w:val="0"/>
                <w:numId w:val="21"/>
              </w:numPr>
              <w:spacing w:after="0" w:line="240" w:lineRule="auto"/>
              <w:ind w:left="0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Осевой, полярный и центробежный моменты инерции</w:t>
            </w:r>
          </w:p>
          <w:p w:rsidR="00C92C15" w:rsidRDefault="00C92C15" w:rsidP="009F18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54E1">
              <w:rPr>
                <w:rFonts w:ascii="Times New Roman" w:hAnsi="Times New Roman"/>
                <w:bCs/>
                <w:sz w:val="24"/>
                <w:szCs w:val="24"/>
              </w:rPr>
              <w:t>Моменты инерции простейших сечений: прямоугольника , круга, кольца, определение главных центральных моментов инерции составных сечений</w:t>
            </w:r>
          </w:p>
        </w:tc>
        <w:tc>
          <w:tcPr>
            <w:tcW w:w="992" w:type="dxa"/>
            <w:vMerge/>
            <w:shd w:val="clear" w:color="auto" w:fill="auto"/>
          </w:tcPr>
          <w:p w:rsidR="00C92C15" w:rsidRPr="0067010B" w:rsidRDefault="00C92C15" w:rsidP="00ED1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92C15" w:rsidRPr="00ED1904" w:rsidRDefault="00C92C15" w:rsidP="00B85B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92C15" w:rsidRDefault="00C92C15" w:rsidP="00B85B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92C15" w:rsidRPr="003850A5" w:rsidTr="00C92C15">
        <w:trPr>
          <w:trHeight w:val="20"/>
        </w:trPr>
        <w:tc>
          <w:tcPr>
            <w:tcW w:w="2941" w:type="dxa"/>
            <w:vMerge/>
            <w:shd w:val="clear" w:color="auto" w:fill="auto"/>
          </w:tcPr>
          <w:p w:rsidR="00C92C15" w:rsidRDefault="00C92C15" w:rsidP="00591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933" w:type="dxa"/>
            <w:gridSpan w:val="7"/>
            <w:shd w:val="clear" w:color="auto" w:fill="auto"/>
          </w:tcPr>
          <w:p w:rsidR="00C92C15" w:rsidRDefault="00C92C15" w:rsidP="007E4B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92C15" w:rsidRPr="0067010B" w:rsidRDefault="00C92C15" w:rsidP="00ED1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</w:tcPr>
          <w:p w:rsidR="00C92C15" w:rsidRPr="00ED1904" w:rsidRDefault="00C92C15" w:rsidP="00B85B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2F2F2" w:themeFill="background1" w:themeFillShade="F2"/>
          </w:tcPr>
          <w:p w:rsidR="00C92C15" w:rsidRDefault="00C92C15" w:rsidP="00B85B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92C15" w:rsidRPr="003850A5" w:rsidTr="00C92C15">
        <w:trPr>
          <w:trHeight w:val="20"/>
        </w:trPr>
        <w:tc>
          <w:tcPr>
            <w:tcW w:w="2941" w:type="dxa"/>
            <w:vMerge/>
            <w:shd w:val="clear" w:color="auto" w:fill="auto"/>
          </w:tcPr>
          <w:p w:rsidR="00C92C15" w:rsidRDefault="00C92C15" w:rsidP="00591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5" w:type="dxa"/>
            <w:gridSpan w:val="5"/>
            <w:shd w:val="clear" w:color="auto" w:fill="auto"/>
          </w:tcPr>
          <w:p w:rsidR="00C92C15" w:rsidRPr="009F1848" w:rsidRDefault="00C92C15" w:rsidP="007E4B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88" w:type="dxa"/>
            <w:gridSpan w:val="2"/>
            <w:shd w:val="clear" w:color="auto" w:fill="auto"/>
          </w:tcPr>
          <w:p w:rsidR="00C92C15" w:rsidRDefault="00C92C15" w:rsidP="007E4B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Решение задач на определение главных центральных моментов инерции составных сечений, имеющих ось симметрии</w:t>
            </w:r>
          </w:p>
        </w:tc>
        <w:tc>
          <w:tcPr>
            <w:tcW w:w="992" w:type="dxa"/>
            <w:vMerge/>
            <w:shd w:val="clear" w:color="auto" w:fill="auto"/>
          </w:tcPr>
          <w:p w:rsidR="00C92C15" w:rsidRPr="0067010B" w:rsidRDefault="00C92C15" w:rsidP="00ED1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92C15" w:rsidRPr="00ED1904" w:rsidRDefault="00C92C15" w:rsidP="00B85B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:rsidR="00C92C15" w:rsidRDefault="00C92C15" w:rsidP="00B85B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92C15" w:rsidRPr="003850A5" w:rsidTr="00C92C15">
        <w:trPr>
          <w:trHeight w:val="20"/>
        </w:trPr>
        <w:tc>
          <w:tcPr>
            <w:tcW w:w="2941" w:type="dxa"/>
            <w:vMerge/>
            <w:shd w:val="clear" w:color="auto" w:fill="auto"/>
          </w:tcPr>
          <w:p w:rsidR="00C92C15" w:rsidRDefault="00C92C15" w:rsidP="00591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933" w:type="dxa"/>
            <w:gridSpan w:val="7"/>
            <w:shd w:val="clear" w:color="auto" w:fill="auto"/>
          </w:tcPr>
          <w:p w:rsidR="00C92C15" w:rsidRPr="00503E1F" w:rsidRDefault="00C92C15" w:rsidP="00C92C1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  <w:r w:rsidRPr="00503E1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C92C15" w:rsidRPr="009741BC" w:rsidRDefault="00C92C15" w:rsidP="00C92C1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Выполнение проектировочных и проверочных расчетов деталей конструкций, работающих на срез и смятие</w:t>
            </w:r>
          </w:p>
        </w:tc>
        <w:tc>
          <w:tcPr>
            <w:tcW w:w="992" w:type="dxa"/>
            <w:shd w:val="clear" w:color="auto" w:fill="auto"/>
          </w:tcPr>
          <w:p w:rsidR="00C92C15" w:rsidRPr="0067010B" w:rsidRDefault="00C92C15" w:rsidP="00C92C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10B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559" w:type="dxa"/>
            <w:vMerge/>
          </w:tcPr>
          <w:p w:rsidR="00C92C15" w:rsidRPr="00ED1904" w:rsidRDefault="00C92C15" w:rsidP="00B85B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:rsidR="00C92C15" w:rsidRDefault="00C92C15" w:rsidP="00B85B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92C15" w:rsidRPr="003850A5" w:rsidTr="00C92C15">
        <w:trPr>
          <w:trHeight w:val="20"/>
        </w:trPr>
        <w:tc>
          <w:tcPr>
            <w:tcW w:w="2941" w:type="dxa"/>
            <w:vMerge w:val="restart"/>
            <w:shd w:val="clear" w:color="auto" w:fill="auto"/>
          </w:tcPr>
          <w:p w:rsidR="00C92C15" w:rsidRDefault="00C92C15" w:rsidP="001A21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2.3</w:t>
            </w:r>
          </w:p>
          <w:p w:rsidR="00C92C15" w:rsidRDefault="00C92C15" w:rsidP="001A21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15A5">
              <w:rPr>
                <w:rFonts w:ascii="Times New Roman" w:hAnsi="Times New Roman"/>
                <w:bCs/>
                <w:sz w:val="24"/>
                <w:szCs w:val="24"/>
              </w:rPr>
              <w:t>Кручение</w:t>
            </w:r>
          </w:p>
        </w:tc>
        <w:tc>
          <w:tcPr>
            <w:tcW w:w="8933" w:type="dxa"/>
            <w:gridSpan w:val="7"/>
            <w:shd w:val="clear" w:color="auto" w:fill="auto"/>
          </w:tcPr>
          <w:p w:rsidR="00C92C15" w:rsidRDefault="00C92C15" w:rsidP="007E4B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92C15" w:rsidRPr="0067010B" w:rsidRDefault="00C92C15" w:rsidP="00C92C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10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</w:tcPr>
          <w:p w:rsidR="00003A0D" w:rsidRDefault="00003A0D" w:rsidP="00003A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904">
              <w:rPr>
                <w:rFonts w:ascii="Times New Roman" w:hAnsi="Times New Roman"/>
                <w:bCs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01 </w:t>
            </w:r>
          </w:p>
          <w:p w:rsidR="00003A0D" w:rsidRDefault="00003A0D" w:rsidP="00003A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02  </w:t>
            </w:r>
          </w:p>
          <w:p w:rsidR="00003A0D" w:rsidRDefault="00003A0D" w:rsidP="00003A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03 </w:t>
            </w:r>
          </w:p>
          <w:p w:rsidR="00003A0D" w:rsidRDefault="00003A0D" w:rsidP="00003A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06 </w:t>
            </w:r>
          </w:p>
          <w:p w:rsidR="00C92C15" w:rsidRPr="009741BC" w:rsidRDefault="00C92C15" w:rsidP="00C92C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3.3</w:t>
            </w:r>
          </w:p>
        </w:tc>
        <w:tc>
          <w:tcPr>
            <w:tcW w:w="1134" w:type="dxa"/>
            <w:vMerge w:val="restart"/>
          </w:tcPr>
          <w:p w:rsidR="00C92C15" w:rsidRPr="00ED1904" w:rsidRDefault="00C92C15" w:rsidP="00C92C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C92C15" w:rsidRPr="003850A5" w:rsidTr="00C92C15">
        <w:trPr>
          <w:trHeight w:val="20"/>
        </w:trPr>
        <w:tc>
          <w:tcPr>
            <w:tcW w:w="2941" w:type="dxa"/>
            <w:vMerge/>
            <w:shd w:val="clear" w:color="auto" w:fill="auto"/>
          </w:tcPr>
          <w:p w:rsidR="00C92C15" w:rsidRDefault="00C92C15" w:rsidP="00591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5" w:type="dxa"/>
            <w:gridSpan w:val="5"/>
            <w:shd w:val="clear" w:color="auto" w:fill="auto"/>
          </w:tcPr>
          <w:p w:rsidR="00C92C15" w:rsidRPr="009F1848" w:rsidRDefault="00C92C15" w:rsidP="007E4B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88" w:type="dxa"/>
            <w:gridSpan w:val="2"/>
            <w:shd w:val="clear" w:color="auto" w:fill="auto"/>
          </w:tcPr>
          <w:p w:rsidR="00C92C15" w:rsidRDefault="00C92C15" w:rsidP="001A21EA">
            <w:pPr>
              <w:numPr>
                <w:ilvl w:val="0"/>
                <w:numId w:val="22"/>
              </w:numPr>
              <w:spacing w:after="0" w:line="240" w:lineRule="auto"/>
              <w:ind w:left="0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Чистый сдвиг. Закон Гука при сдвиге. Модель сдвига. Внутренние силовые факторы при кручении. Эпюры крутящих моментов</w:t>
            </w:r>
          </w:p>
          <w:p w:rsidR="00C92C15" w:rsidRDefault="00C92C15" w:rsidP="001A21EA">
            <w:pPr>
              <w:numPr>
                <w:ilvl w:val="0"/>
                <w:numId w:val="22"/>
              </w:numPr>
              <w:spacing w:after="0" w:line="240" w:lineRule="auto"/>
              <w:ind w:left="0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Кручение бруса круглого поперечного сечения. Основные гипотезы</w:t>
            </w:r>
          </w:p>
          <w:p w:rsidR="00C92C15" w:rsidRDefault="00C92C15" w:rsidP="001A21EA">
            <w:pPr>
              <w:numPr>
                <w:ilvl w:val="0"/>
                <w:numId w:val="22"/>
              </w:numPr>
              <w:spacing w:after="0" w:line="240" w:lineRule="auto"/>
              <w:ind w:left="0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Напряжения в поперечном сечении. Угол закручивания</w:t>
            </w:r>
          </w:p>
          <w:p w:rsidR="00C92C15" w:rsidRDefault="00C92C15" w:rsidP="001A21EA">
            <w:pPr>
              <w:numPr>
                <w:ilvl w:val="0"/>
                <w:numId w:val="22"/>
              </w:numPr>
              <w:spacing w:after="0" w:line="240" w:lineRule="auto"/>
              <w:ind w:left="0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Расчеты на прочность и жесткость при кручении</w:t>
            </w:r>
          </w:p>
          <w:p w:rsidR="00C92C15" w:rsidRDefault="00C92C15" w:rsidP="001A21E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54E1">
              <w:rPr>
                <w:rFonts w:ascii="Times New Roman" w:hAnsi="Times New Roman"/>
                <w:bCs/>
                <w:sz w:val="24"/>
                <w:szCs w:val="24"/>
              </w:rPr>
              <w:t>Расчеты цилиндрических винтовых пружин на растяжение-сжатие</w:t>
            </w:r>
          </w:p>
        </w:tc>
        <w:tc>
          <w:tcPr>
            <w:tcW w:w="992" w:type="dxa"/>
            <w:vMerge/>
            <w:shd w:val="clear" w:color="auto" w:fill="auto"/>
          </w:tcPr>
          <w:p w:rsidR="00C92C15" w:rsidRPr="0067010B" w:rsidRDefault="00C92C15" w:rsidP="00ED1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92C15" w:rsidRPr="00ED1904" w:rsidRDefault="00C92C15" w:rsidP="00B85B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92C15" w:rsidRDefault="00C92C15" w:rsidP="00B85B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92C15" w:rsidRPr="003850A5" w:rsidTr="00C92C15">
        <w:trPr>
          <w:trHeight w:val="20"/>
        </w:trPr>
        <w:tc>
          <w:tcPr>
            <w:tcW w:w="2941" w:type="dxa"/>
            <w:vMerge/>
            <w:shd w:val="clear" w:color="auto" w:fill="auto"/>
          </w:tcPr>
          <w:p w:rsidR="00C92C15" w:rsidRDefault="00C92C15" w:rsidP="00591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933" w:type="dxa"/>
            <w:gridSpan w:val="7"/>
            <w:shd w:val="clear" w:color="auto" w:fill="auto"/>
          </w:tcPr>
          <w:p w:rsidR="00C92C15" w:rsidRDefault="00C92C15" w:rsidP="007E4B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92C15" w:rsidRPr="0067010B" w:rsidRDefault="00C92C15" w:rsidP="00ED1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10B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59" w:type="dxa"/>
            <w:vMerge/>
          </w:tcPr>
          <w:p w:rsidR="00C92C15" w:rsidRPr="00ED1904" w:rsidRDefault="00C92C15" w:rsidP="00B85B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2F2F2" w:themeFill="background1" w:themeFillShade="F2"/>
          </w:tcPr>
          <w:p w:rsidR="00C92C15" w:rsidRDefault="00C92C15" w:rsidP="00B85B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92C15" w:rsidRPr="003850A5" w:rsidTr="00C92C15">
        <w:trPr>
          <w:trHeight w:val="20"/>
        </w:trPr>
        <w:tc>
          <w:tcPr>
            <w:tcW w:w="2941" w:type="dxa"/>
            <w:vMerge/>
            <w:shd w:val="clear" w:color="auto" w:fill="auto"/>
          </w:tcPr>
          <w:p w:rsidR="00C92C15" w:rsidRDefault="00C92C15" w:rsidP="00591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5" w:type="dxa"/>
            <w:gridSpan w:val="5"/>
            <w:shd w:val="clear" w:color="auto" w:fill="auto"/>
          </w:tcPr>
          <w:p w:rsidR="00C92C15" w:rsidRPr="009F1848" w:rsidRDefault="00C92C15" w:rsidP="007E4B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88" w:type="dxa"/>
            <w:gridSpan w:val="2"/>
            <w:shd w:val="clear" w:color="auto" w:fill="auto"/>
          </w:tcPr>
          <w:p w:rsidR="00C92C15" w:rsidRPr="00011057" w:rsidRDefault="00C92C15" w:rsidP="001A21EA">
            <w:pPr>
              <w:numPr>
                <w:ilvl w:val="0"/>
                <w:numId w:val="23"/>
              </w:numPr>
              <w:spacing w:after="0" w:line="240" w:lineRule="auto"/>
              <w:ind w:left="0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Решение задач на построение эпюр крутящих моментов, углов закручивания</w:t>
            </w:r>
          </w:p>
        </w:tc>
        <w:tc>
          <w:tcPr>
            <w:tcW w:w="992" w:type="dxa"/>
            <w:vMerge/>
            <w:shd w:val="clear" w:color="auto" w:fill="auto"/>
          </w:tcPr>
          <w:p w:rsidR="00C92C15" w:rsidRPr="0067010B" w:rsidRDefault="00C92C15" w:rsidP="00ED1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92C15" w:rsidRPr="00ED1904" w:rsidRDefault="00C92C15" w:rsidP="00B85B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:rsidR="00C92C15" w:rsidRDefault="00C92C15" w:rsidP="00B85B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92C15" w:rsidRPr="003850A5" w:rsidTr="00C92C15">
        <w:trPr>
          <w:trHeight w:val="20"/>
        </w:trPr>
        <w:tc>
          <w:tcPr>
            <w:tcW w:w="2941" w:type="dxa"/>
            <w:vMerge/>
            <w:shd w:val="clear" w:color="auto" w:fill="auto"/>
          </w:tcPr>
          <w:p w:rsidR="00C92C15" w:rsidRDefault="00C92C15" w:rsidP="00591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5" w:type="dxa"/>
            <w:gridSpan w:val="5"/>
            <w:shd w:val="clear" w:color="auto" w:fill="auto"/>
          </w:tcPr>
          <w:p w:rsidR="00C92C15" w:rsidRDefault="00C92C15" w:rsidP="007E4B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88" w:type="dxa"/>
            <w:gridSpan w:val="2"/>
            <w:shd w:val="clear" w:color="auto" w:fill="auto"/>
          </w:tcPr>
          <w:p w:rsidR="00C92C15" w:rsidRPr="00011057" w:rsidRDefault="00C92C15" w:rsidP="00011057">
            <w:pPr>
              <w:numPr>
                <w:ilvl w:val="0"/>
                <w:numId w:val="23"/>
              </w:numPr>
              <w:spacing w:after="0" w:line="240" w:lineRule="auto"/>
              <w:ind w:left="0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Выполнение расчетов на прочность и жесткость при кручении</w:t>
            </w:r>
          </w:p>
        </w:tc>
        <w:tc>
          <w:tcPr>
            <w:tcW w:w="992" w:type="dxa"/>
            <w:vMerge/>
            <w:shd w:val="clear" w:color="auto" w:fill="auto"/>
          </w:tcPr>
          <w:p w:rsidR="00C92C15" w:rsidRPr="0067010B" w:rsidRDefault="00C92C15" w:rsidP="00ED1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92C15" w:rsidRPr="00ED1904" w:rsidRDefault="00C92C15" w:rsidP="00B85B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:rsidR="00C92C15" w:rsidRDefault="00C92C15" w:rsidP="00B85B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92C15" w:rsidRPr="003850A5" w:rsidTr="00C92C15">
        <w:trPr>
          <w:trHeight w:val="20"/>
        </w:trPr>
        <w:tc>
          <w:tcPr>
            <w:tcW w:w="2941" w:type="dxa"/>
            <w:vMerge/>
            <w:shd w:val="clear" w:color="auto" w:fill="auto"/>
          </w:tcPr>
          <w:p w:rsidR="00C92C15" w:rsidRDefault="00C92C15" w:rsidP="00591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5" w:type="dxa"/>
            <w:gridSpan w:val="5"/>
            <w:shd w:val="clear" w:color="auto" w:fill="auto"/>
          </w:tcPr>
          <w:p w:rsidR="00C92C15" w:rsidRDefault="00C92C15" w:rsidP="007E4B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88" w:type="dxa"/>
            <w:gridSpan w:val="2"/>
            <w:shd w:val="clear" w:color="auto" w:fill="auto"/>
          </w:tcPr>
          <w:p w:rsidR="00C92C15" w:rsidRDefault="00C92C15" w:rsidP="001A21EA">
            <w:pPr>
              <w:numPr>
                <w:ilvl w:val="0"/>
                <w:numId w:val="23"/>
              </w:numPr>
              <w:spacing w:after="0" w:line="240" w:lineRule="auto"/>
              <w:ind w:left="0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Выполнение расчетно-графической работы по теме кручение</w:t>
            </w:r>
          </w:p>
        </w:tc>
        <w:tc>
          <w:tcPr>
            <w:tcW w:w="992" w:type="dxa"/>
            <w:vMerge/>
            <w:shd w:val="clear" w:color="auto" w:fill="auto"/>
          </w:tcPr>
          <w:p w:rsidR="00C92C15" w:rsidRPr="0067010B" w:rsidRDefault="00C92C15" w:rsidP="00ED1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92C15" w:rsidRPr="00ED1904" w:rsidRDefault="00C92C15" w:rsidP="00B85B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:rsidR="00C92C15" w:rsidRDefault="00C92C15" w:rsidP="00B85B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92C15" w:rsidRPr="003850A5" w:rsidTr="00C92C15">
        <w:trPr>
          <w:trHeight w:val="20"/>
        </w:trPr>
        <w:tc>
          <w:tcPr>
            <w:tcW w:w="2941" w:type="dxa"/>
            <w:vMerge/>
            <w:shd w:val="clear" w:color="auto" w:fill="auto"/>
          </w:tcPr>
          <w:p w:rsidR="00C92C15" w:rsidRDefault="00C92C15" w:rsidP="00591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933" w:type="dxa"/>
            <w:gridSpan w:val="7"/>
            <w:shd w:val="clear" w:color="auto" w:fill="auto"/>
          </w:tcPr>
          <w:p w:rsidR="00C92C15" w:rsidRPr="00503E1F" w:rsidRDefault="00C92C15" w:rsidP="00C92C1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</w:p>
          <w:p w:rsidR="00C92C15" w:rsidRPr="009741BC" w:rsidRDefault="00C92C15" w:rsidP="00C92C1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Выполнение расчетно-графической работы на построение эпюр крутящих моментов, углов закручивания и расчет на прочность и жесткость на кручение</w:t>
            </w:r>
          </w:p>
        </w:tc>
        <w:tc>
          <w:tcPr>
            <w:tcW w:w="992" w:type="dxa"/>
            <w:shd w:val="clear" w:color="auto" w:fill="auto"/>
          </w:tcPr>
          <w:p w:rsidR="00C92C15" w:rsidRPr="0067010B" w:rsidRDefault="00C92C15" w:rsidP="00C92C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10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0,5</w:t>
            </w:r>
          </w:p>
        </w:tc>
        <w:tc>
          <w:tcPr>
            <w:tcW w:w="1559" w:type="dxa"/>
            <w:vMerge/>
          </w:tcPr>
          <w:p w:rsidR="00C92C15" w:rsidRPr="00ED1904" w:rsidRDefault="00C92C15" w:rsidP="00B85B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:rsidR="00C92C15" w:rsidRDefault="00C92C15" w:rsidP="00B85B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92C15" w:rsidRPr="003850A5" w:rsidTr="00C92C15">
        <w:trPr>
          <w:trHeight w:val="20"/>
        </w:trPr>
        <w:tc>
          <w:tcPr>
            <w:tcW w:w="2941" w:type="dxa"/>
            <w:vMerge w:val="restart"/>
            <w:shd w:val="clear" w:color="auto" w:fill="auto"/>
          </w:tcPr>
          <w:p w:rsidR="00C92C15" w:rsidRDefault="00C92C15" w:rsidP="001A21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 2.4</w:t>
            </w:r>
          </w:p>
          <w:p w:rsidR="00C92C15" w:rsidRDefault="00C92C15" w:rsidP="001A21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15A5">
              <w:rPr>
                <w:rFonts w:ascii="Times New Roman" w:hAnsi="Times New Roman"/>
                <w:bCs/>
                <w:sz w:val="24"/>
                <w:szCs w:val="24"/>
              </w:rPr>
              <w:t>Изгиб</w:t>
            </w:r>
          </w:p>
        </w:tc>
        <w:tc>
          <w:tcPr>
            <w:tcW w:w="8933" w:type="dxa"/>
            <w:gridSpan w:val="7"/>
            <w:shd w:val="clear" w:color="auto" w:fill="auto"/>
          </w:tcPr>
          <w:p w:rsidR="00C92C15" w:rsidRDefault="00C92C15" w:rsidP="007E4B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3E1F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92C15" w:rsidRPr="0067010B" w:rsidRDefault="00C92C15" w:rsidP="00C92C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10B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59" w:type="dxa"/>
            <w:vMerge w:val="restart"/>
          </w:tcPr>
          <w:p w:rsidR="00003A0D" w:rsidRDefault="00003A0D" w:rsidP="00003A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904">
              <w:rPr>
                <w:rFonts w:ascii="Times New Roman" w:hAnsi="Times New Roman"/>
                <w:bCs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01 </w:t>
            </w:r>
          </w:p>
          <w:p w:rsidR="00003A0D" w:rsidRDefault="00003A0D" w:rsidP="00003A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02  </w:t>
            </w:r>
          </w:p>
          <w:p w:rsidR="00003A0D" w:rsidRDefault="00003A0D" w:rsidP="00003A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03 </w:t>
            </w:r>
          </w:p>
          <w:p w:rsidR="00003A0D" w:rsidRDefault="00003A0D" w:rsidP="00003A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06 </w:t>
            </w:r>
          </w:p>
          <w:p w:rsidR="00C92C15" w:rsidRPr="009741BC" w:rsidRDefault="00C92C15" w:rsidP="00C92C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3.3</w:t>
            </w:r>
          </w:p>
        </w:tc>
        <w:tc>
          <w:tcPr>
            <w:tcW w:w="1134" w:type="dxa"/>
            <w:vMerge w:val="restart"/>
          </w:tcPr>
          <w:p w:rsidR="00C92C15" w:rsidRPr="00ED1904" w:rsidRDefault="00C92C15" w:rsidP="00C92C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C92C15" w:rsidRPr="003850A5" w:rsidTr="00C92C15">
        <w:trPr>
          <w:trHeight w:val="20"/>
        </w:trPr>
        <w:tc>
          <w:tcPr>
            <w:tcW w:w="2941" w:type="dxa"/>
            <w:vMerge/>
            <w:shd w:val="clear" w:color="auto" w:fill="auto"/>
          </w:tcPr>
          <w:p w:rsidR="00C92C15" w:rsidRDefault="00C92C15" w:rsidP="00591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5" w:type="dxa"/>
            <w:gridSpan w:val="5"/>
            <w:shd w:val="clear" w:color="auto" w:fill="auto"/>
          </w:tcPr>
          <w:p w:rsidR="00C92C15" w:rsidRPr="009F1848" w:rsidRDefault="00C92C15" w:rsidP="007E4B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88" w:type="dxa"/>
            <w:gridSpan w:val="2"/>
            <w:shd w:val="clear" w:color="auto" w:fill="auto"/>
          </w:tcPr>
          <w:p w:rsidR="00C92C15" w:rsidRDefault="00C92C15" w:rsidP="001A21EA">
            <w:pPr>
              <w:numPr>
                <w:ilvl w:val="0"/>
                <w:numId w:val="24"/>
              </w:numPr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Основные понятия и определения. Классификация видов изгиба</w:t>
            </w:r>
          </w:p>
          <w:p w:rsidR="00C92C15" w:rsidRDefault="00C92C15" w:rsidP="001A21EA">
            <w:pPr>
              <w:numPr>
                <w:ilvl w:val="0"/>
                <w:numId w:val="24"/>
              </w:numPr>
              <w:spacing w:after="0" w:line="240" w:lineRule="auto"/>
              <w:ind w:left="0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Внутренние силовые факторы при прямом изгибе. Эпюры поперечных сил изгибающих моментов. Нормальные напряжения при изгибе</w:t>
            </w:r>
          </w:p>
          <w:p w:rsidR="00C92C15" w:rsidRDefault="00C92C15" w:rsidP="001A21EA">
            <w:pPr>
              <w:numPr>
                <w:ilvl w:val="0"/>
                <w:numId w:val="24"/>
              </w:numPr>
              <w:spacing w:after="0" w:line="240" w:lineRule="auto"/>
              <w:ind w:left="0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Дифференциальные зависимости между изгибающим моментом, поперечной силой и интенсивностью распределенной нагрузки</w:t>
            </w:r>
          </w:p>
          <w:p w:rsidR="00C92C15" w:rsidRDefault="00C92C15" w:rsidP="001A21EA">
            <w:pPr>
              <w:numPr>
                <w:ilvl w:val="0"/>
                <w:numId w:val="24"/>
              </w:numPr>
              <w:spacing w:after="0" w:line="240" w:lineRule="auto"/>
              <w:ind w:left="0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Расчеты на прочность при изгибе</w:t>
            </w:r>
          </w:p>
          <w:p w:rsidR="00C92C15" w:rsidRDefault="00C92C15" w:rsidP="001A21EA">
            <w:pPr>
              <w:numPr>
                <w:ilvl w:val="0"/>
                <w:numId w:val="24"/>
              </w:numPr>
              <w:spacing w:after="0" w:line="240" w:lineRule="auto"/>
              <w:ind w:left="0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Рациональные формы поперечных сечений балок из пластичных и хрупких материалов</w:t>
            </w:r>
          </w:p>
          <w:p w:rsidR="00C92C15" w:rsidRDefault="00C92C15" w:rsidP="001A21EA">
            <w:pPr>
              <w:numPr>
                <w:ilvl w:val="0"/>
                <w:numId w:val="24"/>
              </w:numPr>
              <w:spacing w:after="0" w:line="240" w:lineRule="auto"/>
              <w:ind w:left="0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Понятие касательных напряжений при изгибе</w:t>
            </w:r>
          </w:p>
          <w:p w:rsidR="00C92C15" w:rsidRDefault="00C92C15" w:rsidP="001A21E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54E1">
              <w:rPr>
                <w:rFonts w:ascii="Times New Roman" w:hAnsi="Times New Roman"/>
                <w:bCs/>
                <w:sz w:val="24"/>
                <w:szCs w:val="24"/>
              </w:rPr>
              <w:t>Линейные угловые перемещения при изгибе, их определение. Расчеты на жесткость</w:t>
            </w:r>
          </w:p>
        </w:tc>
        <w:tc>
          <w:tcPr>
            <w:tcW w:w="992" w:type="dxa"/>
            <w:vMerge/>
            <w:shd w:val="clear" w:color="auto" w:fill="auto"/>
          </w:tcPr>
          <w:p w:rsidR="00C92C15" w:rsidRPr="0067010B" w:rsidRDefault="00C92C15" w:rsidP="00ED1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92C15" w:rsidRPr="00ED1904" w:rsidRDefault="00C92C15" w:rsidP="00B85B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92C15" w:rsidRDefault="00C92C15" w:rsidP="00B85B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92C15" w:rsidRPr="003850A5" w:rsidTr="00C92C15">
        <w:trPr>
          <w:trHeight w:val="20"/>
        </w:trPr>
        <w:tc>
          <w:tcPr>
            <w:tcW w:w="2941" w:type="dxa"/>
            <w:vMerge/>
            <w:shd w:val="clear" w:color="auto" w:fill="auto"/>
          </w:tcPr>
          <w:p w:rsidR="00C92C15" w:rsidRDefault="00C92C15" w:rsidP="00591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933" w:type="dxa"/>
            <w:gridSpan w:val="7"/>
            <w:shd w:val="clear" w:color="auto" w:fill="auto"/>
          </w:tcPr>
          <w:p w:rsidR="00C92C15" w:rsidRDefault="00C92C15" w:rsidP="007E4B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92C15" w:rsidRPr="0067010B" w:rsidRDefault="00C92C15" w:rsidP="001A21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10B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59" w:type="dxa"/>
            <w:vMerge/>
          </w:tcPr>
          <w:p w:rsidR="00C92C15" w:rsidRPr="00ED1904" w:rsidRDefault="00C92C15" w:rsidP="00B85B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2F2F2" w:themeFill="background1" w:themeFillShade="F2"/>
          </w:tcPr>
          <w:p w:rsidR="00C92C15" w:rsidRDefault="00C92C15" w:rsidP="00B85B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92C15" w:rsidRPr="003850A5" w:rsidTr="00C92C15">
        <w:trPr>
          <w:trHeight w:val="20"/>
        </w:trPr>
        <w:tc>
          <w:tcPr>
            <w:tcW w:w="2941" w:type="dxa"/>
            <w:vMerge/>
            <w:shd w:val="clear" w:color="auto" w:fill="auto"/>
          </w:tcPr>
          <w:p w:rsidR="00C92C15" w:rsidRDefault="00C92C15" w:rsidP="00591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5" w:type="dxa"/>
            <w:gridSpan w:val="5"/>
            <w:shd w:val="clear" w:color="auto" w:fill="auto"/>
          </w:tcPr>
          <w:p w:rsidR="00C92C15" w:rsidRPr="009F1848" w:rsidRDefault="00C92C15" w:rsidP="007E4B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88" w:type="dxa"/>
            <w:gridSpan w:val="2"/>
            <w:shd w:val="clear" w:color="auto" w:fill="auto"/>
          </w:tcPr>
          <w:p w:rsidR="00C92C15" w:rsidRPr="00011057" w:rsidRDefault="00C92C15" w:rsidP="00011057">
            <w:pPr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Решение задач на построение эпюр поперечных сил и изгибающих моментов</w:t>
            </w:r>
          </w:p>
        </w:tc>
        <w:tc>
          <w:tcPr>
            <w:tcW w:w="992" w:type="dxa"/>
            <w:vMerge/>
            <w:shd w:val="clear" w:color="auto" w:fill="auto"/>
          </w:tcPr>
          <w:p w:rsidR="00C92C15" w:rsidRPr="0067010B" w:rsidRDefault="00C92C15" w:rsidP="00ED1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92C15" w:rsidRPr="00ED1904" w:rsidRDefault="00C92C15" w:rsidP="00B85B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:rsidR="00C92C15" w:rsidRDefault="00C92C15" w:rsidP="00B85B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92C15" w:rsidRPr="003850A5" w:rsidTr="00C92C15">
        <w:trPr>
          <w:trHeight w:val="20"/>
        </w:trPr>
        <w:tc>
          <w:tcPr>
            <w:tcW w:w="2941" w:type="dxa"/>
            <w:vMerge/>
            <w:shd w:val="clear" w:color="auto" w:fill="auto"/>
          </w:tcPr>
          <w:p w:rsidR="00C92C15" w:rsidRDefault="00C92C15" w:rsidP="00591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5" w:type="dxa"/>
            <w:gridSpan w:val="5"/>
            <w:shd w:val="clear" w:color="auto" w:fill="auto"/>
          </w:tcPr>
          <w:p w:rsidR="00C92C15" w:rsidRPr="009F1848" w:rsidRDefault="00C92C15" w:rsidP="007E4B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88" w:type="dxa"/>
            <w:gridSpan w:val="2"/>
            <w:shd w:val="clear" w:color="auto" w:fill="auto"/>
          </w:tcPr>
          <w:p w:rsidR="00C92C15" w:rsidRPr="00011057" w:rsidRDefault="00C92C15" w:rsidP="007E4B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Выполнение расчетов на прочность и жесткость</w:t>
            </w:r>
          </w:p>
        </w:tc>
        <w:tc>
          <w:tcPr>
            <w:tcW w:w="992" w:type="dxa"/>
            <w:vMerge/>
            <w:shd w:val="clear" w:color="auto" w:fill="auto"/>
          </w:tcPr>
          <w:p w:rsidR="00C92C15" w:rsidRPr="0067010B" w:rsidRDefault="00C92C15" w:rsidP="00ED1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92C15" w:rsidRPr="00ED1904" w:rsidRDefault="00C92C15" w:rsidP="00B85B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:rsidR="00C92C15" w:rsidRDefault="00C92C15" w:rsidP="00B85B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92C15" w:rsidRPr="003850A5" w:rsidTr="00C92C15">
        <w:trPr>
          <w:trHeight w:val="20"/>
        </w:trPr>
        <w:tc>
          <w:tcPr>
            <w:tcW w:w="2941" w:type="dxa"/>
            <w:vMerge/>
            <w:shd w:val="clear" w:color="auto" w:fill="auto"/>
          </w:tcPr>
          <w:p w:rsidR="00C92C15" w:rsidRDefault="00C92C15" w:rsidP="00591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5" w:type="dxa"/>
            <w:gridSpan w:val="5"/>
            <w:shd w:val="clear" w:color="auto" w:fill="auto"/>
          </w:tcPr>
          <w:p w:rsidR="00C92C15" w:rsidRPr="009F1848" w:rsidRDefault="00C92C15" w:rsidP="007E4B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88" w:type="dxa"/>
            <w:gridSpan w:val="2"/>
            <w:shd w:val="clear" w:color="auto" w:fill="auto"/>
          </w:tcPr>
          <w:p w:rsidR="00C92C15" w:rsidRDefault="00C92C15" w:rsidP="007E4B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Выполнение расчетно-графической работы по теме «Изгиб»</w:t>
            </w:r>
          </w:p>
        </w:tc>
        <w:tc>
          <w:tcPr>
            <w:tcW w:w="992" w:type="dxa"/>
            <w:vMerge/>
            <w:shd w:val="clear" w:color="auto" w:fill="auto"/>
          </w:tcPr>
          <w:p w:rsidR="00C92C15" w:rsidRPr="0067010B" w:rsidRDefault="00C92C15" w:rsidP="00ED1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92C15" w:rsidRPr="00ED1904" w:rsidRDefault="00C92C15" w:rsidP="00B85B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:rsidR="00C92C15" w:rsidRDefault="00C92C15" w:rsidP="00B85B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92C15" w:rsidRPr="003850A5" w:rsidTr="00C92C15">
        <w:trPr>
          <w:trHeight w:val="20"/>
        </w:trPr>
        <w:tc>
          <w:tcPr>
            <w:tcW w:w="2941" w:type="dxa"/>
            <w:vMerge/>
            <w:shd w:val="clear" w:color="auto" w:fill="auto"/>
          </w:tcPr>
          <w:p w:rsidR="00C92C15" w:rsidRDefault="00C92C15" w:rsidP="00591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933" w:type="dxa"/>
            <w:gridSpan w:val="7"/>
            <w:shd w:val="clear" w:color="auto" w:fill="auto"/>
          </w:tcPr>
          <w:p w:rsidR="00C92C15" w:rsidRPr="00503E1F" w:rsidRDefault="00C92C15" w:rsidP="0001105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</w:p>
          <w:p w:rsidR="00C92C15" w:rsidRDefault="00C92C15" w:rsidP="0001105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Выполнение расчетно-графической работы на построение эпюр поперечных сил и изгибающих моментов, расчет на прочность при изгибе</w:t>
            </w:r>
          </w:p>
        </w:tc>
        <w:tc>
          <w:tcPr>
            <w:tcW w:w="992" w:type="dxa"/>
            <w:shd w:val="clear" w:color="auto" w:fill="auto"/>
          </w:tcPr>
          <w:p w:rsidR="00C92C15" w:rsidRPr="0067010B" w:rsidRDefault="00C92C15" w:rsidP="00ED1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C92C15" w:rsidRPr="00ED1904" w:rsidRDefault="00C92C15" w:rsidP="00B85B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:rsidR="00C92C15" w:rsidRDefault="00C92C15" w:rsidP="00B85B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92C15" w:rsidRPr="003850A5" w:rsidTr="00C92C15">
        <w:trPr>
          <w:trHeight w:val="20"/>
        </w:trPr>
        <w:tc>
          <w:tcPr>
            <w:tcW w:w="2941" w:type="dxa"/>
            <w:vMerge w:val="restart"/>
            <w:shd w:val="clear" w:color="auto" w:fill="auto"/>
          </w:tcPr>
          <w:p w:rsidR="00C92C15" w:rsidRDefault="00C92C15" w:rsidP="00011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2.5</w:t>
            </w:r>
          </w:p>
          <w:p w:rsidR="00C92C15" w:rsidRDefault="00C92C15" w:rsidP="00011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15A5">
              <w:rPr>
                <w:rFonts w:ascii="Times New Roman" w:hAnsi="Times New Roman"/>
                <w:bCs/>
                <w:sz w:val="24"/>
                <w:szCs w:val="24"/>
              </w:rPr>
              <w:t>Сложное сопротивление. Устойчивость сжатых стержней</w:t>
            </w:r>
          </w:p>
        </w:tc>
        <w:tc>
          <w:tcPr>
            <w:tcW w:w="8933" w:type="dxa"/>
            <w:gridSpan w:val="7"/>
            <w:shd w:val="clear" w:color="auto" w:fill="auto"/>
          </w:tcPr>
          <w:p w:rsidR="00C92C15" w:rsidRDefault="00C92C15" w:rsidP="007E4B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3E1F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92C15" w:rsidRPr="0067010B" w:rsidRDefault="00C92C15" w:rsidP="00C92C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10B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vMerge w:val="restart"/>
          </w:tcPr>
          <w:p w:rsidR="00003A0D" w:rsidRDefault="00003A0D" w:rsidP="00003A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904">
              <w:rPr>
                <w:rFonts w:ascii="Times New Roman" w:hAnsi="Times New Roman"/>
                <w:bCs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01 </w:t>
            </w:r>
          </w:p>
          <w:p w:rsidR="00003A0D" w:rsidRDefault="00003A0D" w:rsidP="00003A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02  </w:t>
            </w:r>
          </w:p>
          <w:p w:rsidR="00003A0D" w:rsidRDefault="00003A0D" w:rsidP="00003A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03 </w:t>
            </w:r>
          </w:p>
          <w:p w:rsidR="00003A0D" w:rsidRDefault="00003A0D" w:rsidP="00003A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06 </w:t>
            </w:r>
          </w:p>
          <w:p w:rsidR="00C92C15" w:rsidRPr="009741BC" w:rsidRDefault="00C92C15" w:rsidP="00C92C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3.3</w:t>
            </w:r>
          </w:p>
        </w:tc>
        <w:tc>
          <w:tcPr>
            <w:tcW w:w="1134" w:type="dxa"/>
            <w:vMerge w:val="restart"/>
          </w:tcPr>
          <w:p w:rsidR="00C92C15" w:rsidRPr="00ED1904" w:rsidRDefault="00C92C15" w:rsidP="00C92C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C92C15" w:rsidRPr="003850A5" w:rsidTr="00C92C15">
        <w:trPr>
          <w:trHeight w:val="20"/>
        </w:trPr>
        <w:tc>
          <w:tcPr>
            <w:tcW w:w="2941" w:type="dxa"/>
            <w:vMerge/>
            <w:shd w:val="clear" w:color="auto" w:fill="auto"/>
          </w:tcPr>
          <w:p w:rsidR="00C92C15" w:rsidRDefault="00C92C15" w:rsidP="00591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5" w:type="dxa"/>
            <w:gridSpan w:val="5"/>
            <w:shd w:val="clear" w:color="auto" w:fill="auto"/>
          </w:tcPr>
          <w:p w:rsidR="00C92C15" w:rsidRPr="009F1848" w:rsidRDefault="00C92C15" w:rsidP="007E4B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88" w:type="dxa"/>
            <w:gridSpan w:val="2"/>
            <w:shd w:val="clear" w:color="auto" w:fill="auto"/>
          </w:tcPr>
          <w:p w:rsidR="00C92C15" w:rsidRDefault="00C92C15" w:rsidP="00011057">
            <w:pPr>
              <w:numPr>
                <w:ilvl w:val="0"/>
                <w:numId w:val="26"/>
              </w:numPr>
              <w:spacing w:after="0" w:line="240" w:lineRule="auto"/>
              <w:ind w:left="0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Напряженное состояние в точке упругого тела. Главные напряжения</w:t>
            </w:r>
          </w:p>
          <w:p w:rsidR="00C92C15" w:rsidRDefault="00C92C15" w:rsidP="00011057">
            <w:pPr>
              <w:numPr>
                <w:ilvl w:val="0"/>
                <w:numId w:val="26"/>
              </w:numPr>
              <w:spacing w:after="0" w:line="240" w:lineRule="auto"/>
              <w:ind w:left="0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Виды напряженных состояний. Косой изгиб. Внецентренное сжатие (растяжение)</w:t>
            </w:r>
          </w:p>
          <w:p w:rsidR="00C92C15" w:rsidRDefault="00C92C15" w:rsidP="00011057">
            <w:pPr>
              <w:numPr>
                <w:ilvl w:val="0"/>
                <w:numId w:val="26"/>
              </w:numPr>
              <w:spacing w:after="0" w:line="240" w:lineRule="auto"/>
              <w:ind w:left="0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Назначение гипотез прочности. Эквивалентное напряжение</w:t>
            </w:r>
          </w:p>
          <w:p w:rsidR="00C92C15" w:rsidRDefault="00C92C15" w:rsidP="00011057">
            <w:pPr>
              <w:numPr>
                <w:ilvl w:val="0"/>
                <w:numId w:val="26"/>
              </w:numPr>
              <w:spacing w:after="0" w:line="240" w:lineRule="auto"/>
              <w:ind w:left="0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Расчет на прочность при сочетании основы видов деформаций</w:t>
            </w:r>
          </w:p>
          <w:p w:rsidR="00C92C15" w:rsidRDefault="00C92C15" w:rsidP="00011057">
            <w:pPr>
              <w:numPr>
                <w:ilvl w:val="0"/>
                <w:numId w:val="26"/>
              </w:numPr>
              <w:spacing w:after="0" w:line="240" w:lineRule="auto"/>
              <w:ind w:left="0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Понятие об устойчивых и неустойчивых формах равновесия</w:t>
            </w:r>
          </w:p>
          <w:p w:rsidR="00C92C15" w:rsidRDefault="00C92C15" w:rsidP="00011057">
            <w:pPr>
              <w:numPr>
                <w:ilvl w:val="0"/>
                <w:numId w:val="26"/>
              </w:numPr>
              <w:spacing w:after="0" w:line="240" w:lineRule="auto"/>
              <w:ind w:left="0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Критическая сила. Формула Эйлера при различных случаях опорных закреплений</w:t>
            </w:r>
          </w:p>
          <w:p w:rsidR="00C92C15" w:rsidRDefault="00C92C15" w:rsidP="00011057">
            <w:pPr>
              <w:numPr>
                <w:ilvl w:val="0"/>
                <w:numId w:val="26"/>
              </w:numPr>
              <w:spacing w:after="0" w:line="240" w:lineRule="auto"/>
              <w:ind w:left="0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Критическое напряжение. Гибкость. Переделы применимости формулы Эйлера. Формула Ясинского</w:t>
            </w:r>
          </w:p>
          <w:p w:rsidR="00C92C15" w:rsidRDefault="00C92C15" w:rsidP="00011057">
            <w:pPr>
              <w:numPr>
                <w:ilvl w:val="0"/>
                <w:numId w:val="26"/>
              </w:numPr>
              <w:spacing w:after="0" w:line="240" w:lineRule="auto"/>
              <w:ind w:left="0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График критических напряжений в зависимости от гибкости</w:t>
            </w:r>
          </w:p>
          <w:p w:rsidR="00C92C15" w:rsidRDefault="00C92C15" w:rsidP="000110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Расчеты на устойчивость сжатых стержней</w:t>
            </w:r>
          </w:p>
          <w:p w:rsidR="00C92C15" w:rsidRDefault="00C92C15" w:rsidP="0001105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92C15" w:rsidRPr="0067010B" w:rsidRDefault="00C92C15" w:rsidP="00ED1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92C15" w:rsidRPr="00ED1904" w:rsidRDefault="00C92C15" w:rsidP="00B85B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92C15" w:rsidRDefault="00C92C15" w:rsidP="00B85B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92C15" w:rsidRPr="003850A5" w:rsidTr="00C92C15">
        <w:trPr>
          <w:trHeight w:val="20"/>
        </w:trPr>
        <w:tc>
          <w:tcPr>
            <w:tcW w:w="2941" w:type="dxa"/>
            <w:vMerge/>
            <w:tcBorders>
              <w:bottom w:val="nil"/>
            </w:tcBorders>
            <w:shd w:val="clear" w:color="auto" w:fill="auto"/>
          </w:tcPr>
          <w:p w:rsidR="00C92C15" w:rsidRDefault="00C92C15" w:rsidP="00591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933" w:type="dxa"/>
            <w:gridSpan w:val="7"/>
            <w:shd w:val="clear" w:color="auto" w:fill="auto"/>
          </w:tcPr>
          <w:p w:rsidR="00C92C15" w:rsidRDefault="00C92C15" w:rsidP="007E4B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92C15" w:rsidRPr="0067010B" w:rsidRDefault="00C92C15" w:rsidP="00ED1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vMerge/>
            <w:tcBorders>
              <w:bottom w:val="nil"/>
            </w:tcBorders>
          </w:tcPr>
          <w:p w:rsidR="00C92C15" w:rsidRPr="00ED1904" w:rsidRDefault="00C92C15" w:rsidP="00B85B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2F2F2" w:themeFill="background1" w:themeFillShade="F2"/>
          </w:tcPr>
          <w:p w:rsidR="00C92C15" w:rsidRDefault="00C92C15" w:rsidP="00B85B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92C15" w:rsidRPr="003850A5" w:rsidTr="00C92C15">
        <w:trPr>
          <w:trHeight w:val="20"/>
        </w:trPr>
        <w:tc>
          <w:tcPr>
            <w:tcW w:w="2941" w:type="dxa"/>
            <w:vMerge w:val="restart"/>
            <w:tcBorders>
              <w:top w:val="nil"/>
            </w:tcBorders>
            <w:shd w:val="clear" w:color="auto" w:fill="auto"/>
          </w:tcPr>
          <w:p w:rsidR="00C92C15" w:rsidRDefault="00C92C15" w:rsidP="00591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5" w:type="dxa"/>
            <w:gridSpan w:val="5"/>
            <w:shd w:val="clear" w:color="auto" w:fill="auto"/>
          </w:tcPr>
          <w:p w:rsidR="00C92C15" w:rsidRPr="009F1848" w:rsidRDefault="00C92C15" w:rsidP="007E4B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88" w:type="dxa"/>
            <w:gridSpan w:val="2"/>
            <w:shd w:val="clear" w:color="auto" w:fill="auto"/>
          </w:tcPr>
          <w:p w:rsidR="00C92C15" w:rsidRPr="00011057" w:rsidRDefault="00C92C15" w:rsidP="007E4BCB">
            <w:pPr>
              <w:numPr>
                <w:ilvl w:val="0"/>
                <w:numId w:val="27"/>
              </w:numPr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Решение задач по расчету вала цилиндрического косозубого редуктора на совместную деформацию изгиба и кручения</w:t>
            </w:r>
          </w:p>
        </w:tc>
        <w:tc>
          <w:tcPr>
            <w:tcW w:w="992" w:type="dxa"/>
            <w:vMerge/>
            <w:shd w:val="clear" w:color="auto" w:fill="auto"/>
          </w:tcPr>
          <w:p w:rsidR="00C92C15" w:rsidRPr="0067010B" w:rsidRDefault="00C92C15" w:rsidP="00ED1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C92C15" w:rsidRPr="00ED1904" w:rsidRDefault="00C92C15" w:rsidP="00B85B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:rsidR="00C92C15" w:rsidRDefault="00C92C15" w:rsidP="00B85B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92C15" w:rsidRPr="003850A5" w:rsidTr="00C92C15">
        <w:trPr>
          <w:trHeight w:val="20"/>
        </w:trPr>
        <w:tc>
          <w:tcPr>
            <w:tcW w:w="2941" w:type="dxa"/>
            <w:vMerge/>
            <w:shd w:val="clear" w:color="auto" w:fill="auto"/>
          </w:tcPr>
          <w:p w:rsidR="00C92C15" w:rsidRDefault="00C92C15" w:rsidP="00591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5" w:type="dxa"/>
            <w:gridSpan w:val="5"/>
            <w:shd w:val="clear" w:color="auto" w:fill="auto"/>
          </w:tcPr>
          <w:p w:rsidR="00C92C15" w:rsidRPr="009F1848" w:rsidRDefault="00C92C15" w:rsidP="007E4B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88" w:type="dxa"/>
            <w:gridSpan w:val="2"/>
            <w:shd w:val="clear" w:color="auto" w:fill="auto"/>
          </w:tcPr>
          <w:p w:rsidR="00C92C15" w:rsidRDefault="00C92C15" w:rsidP="007E4B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Решение задач на определение критической силы для сжатого бруса большой гибкости</w:t>
            </w:r>
          </w:p>
        </w:tc>
        <w:tc>
          <w:tcPr>
            <w:tcW w:w="992" w:type="dxa"/>
            <w:vMerge/>
            <w:shd w:val="clear" w:color="auto" w:fill="auto"/>
          </w:tcPr>
          <w:p w:rsidR="00C92C15" w:rsidRPr="0067010B" w:rsidRDefault="00C92C15" w:rsidP="00ED1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92C15" w:rsidRPr="00ED1904" w:rsidRDefault="00C92C15" w:rsidP="00B85B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:rsidR="00C92C15" w:rsidRDefault="00C92C15" w:rsidP="00B85B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92C15" w:rsidRPr="003850A5" w:rsidTr="00C92C15">
        <w:trPr>
          <w:trHeight w:val="20"/>
        </w:trPr>
        <w:tc>
          <w:tcPr>
            <w:tcW w:w="2941" w:type="dxa"/>
            <w:vMerge/>
            <w:shd w:val="clear" w:color="auto" w:fill="auto"/>
          </w:tcPr>
          <w:p w:rsidR="00C92C15" w:rsidRDefault="00C92C15" w:rsidP="00591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933" w:type="dxa"/>
            <w:gridSpan w:val="7"/>
            <w:shd w:val="clear" w:color="auto" w:fill="auto"/>
          </w:tcPr>
          <w:p w:rsidR="00C92C15" w:rsidRPr="00503E1F" w:rsidRDefault="00C92C15" w:rsidP="00C92C1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</w:p>
          <w:p w:rsidR="00C92C15" w:rsidRPr="009741BC" w:rsidRDefault="00C92C15" w:rsidP="00C92C1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Выполнение расчетно-графической работы по расчету на прочность при сочетании основных видов деформаций</w:t>
            </w:r>
          </w:p>
        </w:tc>
        <w:tc>
          <w:tcPr>
            <w:tcW w:w="992" w:type="dxa"/>
            <w:shd w:val="clear" w:color="auto" w:fill="auto"/>
          </w:tcPr>
          <w:p w:rsidR="00C92C15" w:rsidRPr="0067010B" w:rsidRDefault="00C92C15" w:rsidP="00C92C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10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C92C15" w:rsidRPr="00ED1904" w:rsidRDefault="00C92C15" w:rsidP="00B85B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:rsidR="00C92C15" w:rsidRDefault="00C92C15" w:rsidP="00B85B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92C15" w:rsidRPr="003850A5" w:rsidTr="00C92C15">
        <w:trPr>
          <w:trHeight w:val="20"/>
        </w:trPr>
        <w:tc>
          <w:tcPr>
            <w:tcW w:w="2941" w:type="dxa"/>
            <w:vMerge w:val="restart"/>
            <w:shd w:val="clear" w:color="auto" w:fill="auto"/>
          </w:tcPr>
          <w:p w:rsidR="00C92C15" w:rsidRDefault="00C92C15" w:rsidP="00011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2.6</w:t>
            </w:r>
          </w:p>
          <w:p w:rsidR="00C92C15" w:rsidRDefault="00C92C15" w:rsidP="00011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15A5">
              <w:rPr>
                <w:rFonts w:ascii="Times New Roman" w:hAnsi="Times New Roman"/>
                <w:bCs/>
                <w:sz w:val="24"/>
                <w:szCs w:val="24"/>
              </w:rPr>
              <w:t>Сопротивление усталости. Прочность при динамических нагрузках</w:t>
            </w:r>
          </w:p>
        </w:tc>
        <w:tc>
          <w:tcPr>
            <w:tcW w:w="8933" w:type="dxa"/>
            <w:gridSpan w:val="7"/>
            <w:shd w:val="clear" w:color="auto" w:fill="auto"/>
          </w:tcPr>
          <w:p w:rsidR="00C92C15" w:rsidRDefault="00C92C15" w:rsidP="007E4B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92C15" w:rsidRPr="0067010B" w:rsidRDefault="00C92C15" w:rsidP="00ED1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10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</w:tcPr>
          <w:p w:rsidR="00003A0D" w:rsidRDefault="00003A0D" w:rsidP="00003A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904">
              <w:rPr>
                <w:rFonts w:ascii="Times New Roman" w:hAnsi="Times New Roman"/>
                <w:bCs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01 </w:t>
            </w:r>
          </w:p>
          <w:p w:rsidR="00003A0D" w:rsidRDefault="00003A0D" w:rsidP="00003A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02  </w:t>
            </w:r>
          </w:p>
          <w:p w:rsidR="00003A0D" w:rsidRDefault="00003A0D" w:rsidP="00003A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03 </w:t>
            </w:r>
          </w:p>
          <w:p w:rsidR="00003A0D" w:rsidRDefault="00003A0D" w:rsidP="00003A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06 </w:t>
            </w:r>
          </w:p>
          <w:p w:rsidR="00C92C15" w:rsidRPr="00ED1904" w:rsidRDefault="00C92C15" w:rsidP="000110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3.3</w:t>
            </w:r>
          </w:p>
        </w:tc>
        <w:tc>
          <w:tcPr>
            <w:tcW w:w="1134" w:type="dxa"/>
            <w:vMerge w:val="restart"/>
          </w:tcPr>
          <w:p w:rsidR="00C92C15" w:rsidRDefault="00C92C15" w:rsidP="00B85B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C92C15" w:rsidRPr="003850A5" w:rsidTr="00C92C15">
        <w:trPr>
          <w:trHeight w:val="20"/>
        </w:trPr>
        <w:tc>
          <w:tcPr>
            <w:tcW w:w="2941" w:type="dxa"/>
            <w:vMerge/>
            <w:shd w:val="clear" w:color="auto" w:fill="auto"/>
          </w:tcPr>
          <w:p w:rsidR="00C92C15" w:rsidRDefault="00C92C15" w:rsidP="00591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5" w:type="dxa"/>
            <w:gridSpan w:val="5"/>
            <w:shd w:val="clear" w:color="auto" w:fill="auto"/>
          </w:tcPr>
          <w:p w:rsidR="00C92C15" w:rsidRPr="009F1848" w:rsidRDefault="00C92C15" w:rsidP="007E4B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88" w:type="dxa"/>
            <w:gridSpan w:val="2"/>
            <w:shd w:val="clear" w:color="auto" w:fill="auto"/>
          </w:tcPr>
          <w:p w:rsidR="00C92C15" w:rsidRDefault="00C92C15" w:rsidP="00C92C15">
            <w:pPr>
              <w:numPr>
                <w:ilvl w:val="0"/>
                <w:numId w:val="28"/>
              </w:numPr>
              <w:spacing w:after="0" w:line="240" w:lineRule="auto"/>
              <w:ind w:left="0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Циклы напряжений. Усталостное напряжение, его причины и характер. Кривая усталости, предел выносливости</w:t>
            </w:r>
          </w:p>
          <w:p w:rsidR="00C92C15" w:rsidRDefault="00C92C15" w:rsidP="00C92C15">
            <w:pPr>
              <w:numPr>
                <w:ilvl w:val="0"/>
                <w:numId w:val="28"/>
              </w:numPr>
              <w:spacing w:after="0" w:line="240" w:lineRule="auto"/>
              <w:ind w:left="0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Факторы, влияющие на величину предела выносливости</w:t>
            </w:r>
          </w:p>
          <w:p w:rsidR="00C92C15" w:rsidRDefault="00C92C15" w:rsidP="00C92C15">
            <w:pPr>
              <w:numPr>
                <w:ilvl w:val="0"/>
                <w:numId w:val="28"/>
              </w:numPr>
              <w:spacing w:after="0" w:line="240" w:lineRule="auto"/>
              <w:ind w:left="0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Коэффициент запаса прочности</w:t>
            </w:r>
          </w:p>
          <w:p w:rsidR="00C92C15" w:rsidRDefault="00C92C15" w:rsidP="00C92C15">
            <w:pPr>
              <w:numPr>
                <w:ilvl w:val="0"/>
                <w:numId w:val="28"/>
              </w:numPr>
              <w:spacing w:after="0" w:line="240" w:lineRule="auto"/>
              <w:ind w:left="0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Понятие о динамических нагрузках. Силы инерции при расчете на прочность</w:t>
            </w:r>
          </w:p>
          <w:p w:rsidR="00C92C15" w:rsidRDefault="00C92C15" w:rsidP="00C92C15">
            <w:pPr>
              <w:numPr>
                <w:ilvl w:val="0"/>
                <w:numId w:val="28"/>
              </w:numPr>
              <w:spacing w:after="0" w:line="240" w:lineRule="auto"/>
              <w:ind w:left="0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Приближенный расчет на действие ударной нагрузки</w:t>
            </w:r>
          </w:p>
          <w:p w:rsidR="00C92C15" w:rsidRPr="009741BC" w:rsidRDefault="00C92C15" w:rsidP="00C92C15">
            <w:pPr>
              <w:numPr>
                <w:ilvl w:val="0"/>
                <w:numId w:val="28"/>
              </w:numPr>
              <w:spacing w:after="0" w:line="240" w:lineRule="auto"/>
              <w:ind w:left="0" w:hanging="357"/>
              <w:rPr>
                <w:rFonts w:ascii="Times New Roman" w:hAnsi="Times New Roman"/>
                <w:bCs/>
                <w:sz w:val="24"/>
                <w:szCs w:val="24"/>
              </w:rPr>
            </w:pPr>
            <w:r w:rsidRPr="005D54E1">
              <w:rPr>
                <w:rFonts w:ascii="Times New Roman" w:hAnsi="Times New Roman"/>
                <w:bCs/>
                <w:sz w:val="24"/>
                <w:szCs w:val="24"/>
              </w:rPr>
              <w:t>Понятие о колебаниях сооружений</w:t>
            </w:r>
          </w:p>
        </w:tc>
        <w:tc>
          <w:tcPr>
            <w:tcW w:w="992" w:type="dxa"/>
            <w:vMerge/>
            <w:shd w:val="clear" w:color="auto" w:fill="auto"/>
          </w:tcPr>
          <w:p w:rsidR="00C92C15" w:rsidRPr="0067010B" w:rsidRDefault="00C92C15" w:rsidP="00C92C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92C15" w:rsidRPr="009741BC" w:rsidRDefault="00C92C15" w:rsidP="00C92C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92C15" w:rsidRPr="00ED1904" w:rsidRDefault="00C92C15" w:rsidP="00C92C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92C15" w:rsidRPr="003850A5" w:rsidTr="00C92C15">
        <w:trPr>
          <w:trHeight w:val="20"/>
        </w:trPr>
        <w:tc>
          <w:tcPr>
            <w:tcW w:w="2941" w:type="dxa"/>
            <w:shd w:val="clear" w:color="auto" w:fill="auto"/>
          </w:tcPr>
          <w:p w:rsidR="00C92C15" w:rsidRDefault="00C92C15" w:rsidP="00BD0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3</w:t>
            </w:r>
          </w:p>
          <w:p w:rsidR="00C92C15" w:rsidRDefault="00C92C15" w:rsidP="00BD0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15A5">
              <w:rPr>
                <w:rFonts w:ascii="Times New Roman" w:hAnsi="Times New Roman"/>
                <w:bCs/>
                <w:sz w:val="24"/>
                <w:szCs w:val="24"/>
              </w:rPr>
              <w:t>Детали машин</w:t>
            </w:r>
          </w:p>
        </w:tc>
        <w:tc>
          <w:tcPr>
            <w:tcW w:w="8933" w:type="dxa"/>
            <w:gridSpan w:val="7"/>
            <w:shd w:val="clear" w:color="auto" w:fill="auto"/>
          </w:tcPr>
          <w:p w:rsidR="00C92C15" w:rsidRDefault="00C92C15" w:rsidP="007E4B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92C15" w:rsidRPr="0067010B" w:rsidRDefault="00C92C15" w:rsidP="00ED1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021B">
              <w:rPr>
                <w:rFonts w:ascii="Times New Roman" w:hAnsi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C92C15" w:rsidRPr="00ED1904" w:rsidRDefault="00C92C15" w:rsidP="00B85B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92C15" w:rsidRDefault="00C92C15" w:rsidP="00B85B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92C15" w:rsidRPr="003850A5" w:rsidTr="00C92C15">
        <w:trPr>
          <w:trHeight w:val="20"/>
        </w:trPr>
        <w:tc>
          <w:tcPr>
            <w:tcW w:w="2941" w:type="dxa"/>
            <w:vMerge w:val="restart"/>
            <w:shd w:val="clear" w:color="auto" w:fill="auto"/>
          </w:tcPr>
          <w:p w:rsidR="00C92C15" w:rsidRDefault="00C92C15" w:rsidP="001750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3.1</w:t>
            </w:r>
          </w:p>
          <w:p w:rsidR="00C92C15" w:rsidRDefault="00C92C15" w:rsidP="001750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15A5">
              <w:rPr>
                <w:rFonts w:ascii="Times New Roman" w:hAnsi="Times New Roman"/>
                <w:bCs/>
                <w:sz w:val="24"/>
                <w:szCs w:val="24"/>
              </w:rPr>
              <w:t>Основные положения. Общие сведения о передачах</w:t>
            </w:r>
          </w:p>
        </w:tc>
        <w:tc>
          <w:tcPr>
            <w:tcW w:w="8933" w:type="dxa"/>
            <w:gridSpan w:val="7"/>
            <w:shd w:val="clear" w:color="auto" w:fill="auto"/>
          </w:tcPr>
          <w:p w:rsidR="00C92C15" w:rsidRDefault="00C92C15" w:rsidP="007E4B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92C15" w:rsidRPr="0067010B" w:rsidRDefault="00C92C15" w:rsidP="00C92C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10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</w:tcPr>
          <w:p w:rsidR="00003A0D" w:rsidRDefault="00003A0D" w:rsidP="00003A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904">
              <w:rPr>
                <w:rFonts w:ascii="Times New Roman" w:hAnsi="Times New Roman"/>
                <w:bCs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01 </w:t>
            </w:r>
          </w:p>
          <w:p w:rsidR="00003A0D" w:rsidRDefault="00003A0D" w:rsidP="00003A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02  </w:t>
            </w:r>
          </w:p>
          <w:p w:rsidR="00003A0D" w:rsidRDefault="00003A0D" w:rsidP="00003A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03 </w:t>
            </w:r>
          </w:p>
          <w:p w:rsidR="00003A0D" w:rsidRDefault="00003A0D" w:rsidP="00003A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06 </w:t>
            </w:r>
          </w:p>
          <w:p w:rsidR="00C92C15" w:rsidRPr="009741BC" w:rsidRDefault="00C92C15" w:rsidP="00C92C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3.3</w:t>
            </w:r>
          </w:p>
        </w:tc>
        <w:tc>
          <w:tcPr>
            <w:tcW w:w="1134" w:type="dxa"/>
            <w:vMerge w:val="restart"/>
          </w:tcPr>
          <w:p w:rsidR="00C92C15" w:rsidRPr="00ED1904" w:rsidRDefault="00C92C15" w:rsidP="00C92C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C92C15" w:rsidRPr="003850A5" w:rsidTr="00C92C15">
        <w:trPr>
          <w:trHeight w:val="20"/>
        </w:trPr>
        <w:tc>
          <w:tcPr>
            <w:tcW w:w="2941" w:type="dxa"/>
            <w:vMerge/>
            <w:shd w:val="clear" w:color="auto" w:fill="auto"/>
          </w:tcPr>
          <w:p w:rsidR="00C92C15" w:rsidRDefault="00C92C15" w:rsidP="00591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5" w:type="dxa"/>
            <w:gridSpan w:val="5"/>
            <w:shd w:val="clear" w:color="auto" w:fill="auto"/>
          </w:tcPr>
          <w:p w:rsidR="00C92C15" w:rsidRPr="009F1848" w:rsidRDefault="00C92C15" w:rsidP="007E4B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88" w:type="dxa"/>
            <w:gridSpan w:val="2"/>
            <w:shd w:val="clear" w:color="auto" w:fill="auto"/>
          </w:tcPr>
          <w:p w:rsidR="00C92C15" w:rsidRPr="00856306" w:rsidRDefault="00C92C15" w:rsidP="0017509D">
            <w:pPr>
              <w:numPr>
                <w:ilvl w:val="0"/>
                <w:numId w:val="29"/>
              </w:numPr>
              <w:spacing w:after="0" w:line="240" w:lineRule="auto"/>
              <w:ind w:left="0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Цель и задачи раздела. Механизм и машина. Классификация машин</w:t>
            </w:r>
          </w:p>
          <w:p w:rsidR="00C92C15" w:rsidRDefault="00C92C15" w:rsidP="0017509D">
            <w:pPr>
              <w:numPr>
                <w:ilvl w:val="0"/>
                <w:numId w:val="29"/>
              </w:numPr>
              <w:spacing w:after="0" w:line="240" w:lineRule="auto"/>
              <w:ind w:left="0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Современные направления в развитии машиностроения</w:t>
            </w:r>
          </w:p>
          <w:p w:rsidR="00C92C15" w:rsidRDefault="00C92C15" w:rsidP="0017509D">
            <w:pPr>
              <w:numPr>
                <w:ilvl w:val="0"/>
                <w:numId w:val="29"/>
              </w:numPr>
              <w:spacing w:after="0" w:line="240" w:lineRule="auto"/>
              <w:ind w:left="0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Критерии работоспособности деталей машин</w:t>
            </w:r>
          </w:p>
          <w:p w:rsidR="00C92C15" w:rsidRDefault="00C92C15" w:rsidP="0017509D">
            <w:pPr>
              <w:numPr>
                <w:ilvl w:val="0"/>
                <w:numId w:val="29"/>
              </w:numPr>
              <w:spacing w:after="0" w:line="240" w:lineRule="auto"/>
              <w:ind w:left="0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Контактная прочность деталей машин</w:t>
            </w:r>
          </w:p>
          <w:p w:rsidR="00C92C15" w:rsidRDefault="00C92C15" w:rsidP="0017509D">
            <w:pPr>
              <w:numPr>
                <w:ilvl w:val="0"/>
                <w:numId w:val="29"/>
              </w:numPr>
              <w:spacing w:after="0" w:line="240" w:lineRule="auto"/>
              <w:ind w:left="0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Проектный и проверочные расчеты</w:t>
            </w:r>
          </w:p>
          <w:p w:rsidR="00C92C15" w:rsidRDefault="00C92C15" w:rsidP="0017509D">
            <w:pPr>
              <w:numPr>
                <w:ilvl w:val="0"/>
                <w:numId w:val="29"/>
              </w:numPr>
              <w:spacing w:after="0" w:line="240" w:lineRule="auto"/>
              <w:ind w:left="0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Назначение передач. Классификация</w:t>
            </w:r>
          </w:p>
          <w:p w:rsidR="00C92C15" w:rsidRDefault="00C92C15" w:rsidP="0017509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Основные кинематические и силовые соотношения в передачах</w:t>
            </w:r>
          </w:p>
        </w:tc>
        <w:tc>
          <w:tcPr>
            <w:tcW w:w="992" w:type="dxa"/>
            <w:vMerge/>
            <w:shd w:val="clear" w:color="auto" w:fill="auto"/>
          </w:tcPr>
          <w:p w:rsidR="00C92C15" w:rsidRPr="0067010B" w:rsidRDefault="00C92C15" w:rsidP="00ED1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92C15" w:rsidRPr="00ED1904" w:rsidRDefault="00C92C15" w:rsidP="00B85B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92C15" w:rsidRDefault="00C92C15" w:rsidP="00B85B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92C15" w:rsidRPr="003850A5" w:rsidTr="00C92C15">
        <w:trPr>
          <w:trHeight w:val="20"/>
        </w:trPr>
        <w:tc>
          <w:tcPr>
            <w:tcW w:w="2941" w:type="dxa"/>
            <w:vMerge w:val="restart"/>
            <w:shd w:val="clear" w:color="auto" w:fill="auto"/>
          </w:tcPr>
          <w:p w:rsidR="00C92C15" w:rsidRDefault="00C92C15" w:rsidP="001750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3.2</w:t>
            </w:r>
          </w:p>
          <w:p w:rsidR="00C92C15" w:rsidRDefault="00C92C15" w:rsidP="001750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15A5">
              <w:rPr>
                <w:rFonts w:ascii="Times New Roman" w:hAnsi="Times New Roman"/>
                <w:bCs/>
                <w:sz w:val="24"/>
                <w:szCs w:val="24"/>
              </w:rPr>
              <w:t>Фрикционные передачи, передача винт-гайка</w:t>
            </w:r>
          </w:p>
        </w:tc>
        <w:tc>
          <w:tcPr>
            <w:tcW w:w="8933" w:type="dxa"/>
            <w:gridSpan w:val="7"/>
            <w:shd w:val="clear" w:color="auto" w:fill="auto"/>
          </w:tcPr>
          <w:p w:rsidR="00C92C15" w:rsidRDefault="00C92C15" w:rsidP="007E4B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92C15" w:rsidRPr="0067010B" w:rsidRDefault="00C92C15" w:rsidP="00C92C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10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</w:tcPr>
          <w:p w:rsidR="00003A0D" w:rsidRDefault="00003A0D" w:rsidP="00003A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904">
              <w:rPr>
                <w:rFonts w:ascii="Times New Roman" w:hAnsi="Times New Roman"/>
                <w:bCs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01 </w:t>
            </w:r>
          </w:p>
          <w:p w:rsidR="00003A0D" w:rsidRDefault="00003A0D" w:rsidP="00003A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02  </w:t>
            </w:r>
          </w:p>
          <w:p w:rsidR="00003A0D" w:rsidRDefault="00003A0D" w:rsidP="00003A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03 </w:t>
            </w:r>
          </w:p>
          <w:p w:rsidR="00003A0D" w:rsidRDefault="00003A0D" w:rsidP="00003A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06 </w:t>
            </w:r>
          </w:p>
          <w:p w:rsidR="00C92C15" w:rsidRPr="009741BC" w:rsidRDefault="00C92C15" w:rsidP="00C92C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3.3</w:t>
            </w:r>
          </w:p>
        </w:tc>
        <w:tc>
          <w:tcPr>
            <w:tcW w:w="1134" w:type="dxa"/>
            <w:vMerge w:val="restart"/>
          </w:tcPr>
          <w:p w:rsidR="00C92C15" w:rsidRPr="00ED1904" w:rsidRDefault="00C92C15" w:rsidP="00C92C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C92C15" w:rsidRPr="003850A5" w:rsidTr="00C92C15">
        <w:trPr>
          <w:trHeight w:val="20"/>
        </w:trPr>
        <w:tc>
          <w:tcPr>
            <w:tcW w:w="2941" w:type="dxa"/>
            <w:vMerge/>
            <w:tcBorders>
              <w:bottom w:val="nil"/>
            </w:tcBorders>
            <w:shd w:val="clear" w:color="auto" w:fill="auto"/>
          </w:tcPr>
          <w:p w:rsidR="00C92C15" w:rsidRDefault="00C92C15" w:rsidP="00591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5" w:type="dxa"/>
            <w:gridSpan w:val="5"/>
            <w:shd w:val="clear" w:color="auto" w:fill="auto"/>
          </w:tcPr>
          <w:p w:rsidR="00C92C15" w:rsidRPr="009F1848" w:rsidRDefault="00C92C15" w:rsidP="007E4B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88" w:type="dxa"/>
            <w:gridSpan w:val="2"/>
            <w:shd w:val="clear" w:color="auto" w:fill="auto"/>
          </w:tcPr>
          <w:p w:rsidR="00C92C15" w:rsidRDefault="00C92C15" w:rsidP="0017509D">
            <w:pPr>
              <w:numPr>
                <w:ilvl w:val="0"/>
                <w:numId w:val="30"/>
              </w:numPr>
              <w:spacing w:after="0" w:line="240" w:lineRule="auto"/>
              <w:ind w:left="0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Фрикционные передачи, их назначение и классификация. Достоинства и недостатки, область применения</w:t>
            </w:r>
          </w:p>
          <w:p w:rsidR="00C92C15" w:rsidRDefault="00C92C15" w:rsidP="0017509D">
            <w:pPr>
              <w:numPr>
                <w:ilvl w:val="0"/>
                <w:numId w:val="30"/>
              </w:numPr>
              <w:spacing w:after="0" w:line="240" w:lineRule="auto"/>
              <w:ind w:left="0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Материала катков. Виды разрушения</w:t>
            </w:r>
          </w:p>
          <w:p w:rsidR="00C92C15" w:rsidRDefault="00C92C15" w:rsidP="0017509D">
            <w:pPr>
              <w:numPr>
                <w:ilvl w:val="0"/>
                <w:numId w:val="30"/>
              </w:numPr>
              <w:spacing w:after="0" w:line="240" w:lineRule="auto"/>
              <w:ind w:left="0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Понятия о вариаторах. Расчет на прочность фрикционных передач</w:t>
            </w:r>
          </w:p>
          <w:p w:rsidR="00C92C15" w:rsidRDefault="00C92C15" w:rsidP="0017509D">
            <w:pPr>
              <w:numPr>
                <w:ilvl w:val="0"/>
                <w:numId w:val="30"/>
              </w:numPr>
              <w:spacing w:after="0" w:line="240" w:lineRule="auto"/>
              <w:ind w:left="0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Винтовая передача: достоинства и недостатки, область применения. Разновидность винтов передачи</w:t>
            </w:r>
          </w:p>
          <w:p w:rsidR="00C92C15" w:rsidRDefault="00C92C15" w:rsidP="0017509D">
            <w:pPr>
              <w:numPr>
                <w:ilvl w:val="0"/>
                <w:numId w:val="30"/>
              </w:numPr>
              <w:spacing w:after="0" w:line="240" w:lineRule="auto"/>
              <w:ind w:left="0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Материалы винта и гайки</w:t>
            </w:r>
          </w:p>
          <w:p w:rsidR="00C92C15" w:rsidRDefault="00C92C15" w:rsidP="0017509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Расчет винта на износостойкость, проверка винта на прочность и устойчивость</w:t>
            </w:r>
          </w:p>
        </w:tc>
        <w:tc>
          <w:tcPr>
            <w:tcW w:w="992" w:type="dxa"/>
            <w:vMerge/>
            <w:shd w:val="clear" w:color="auto" w:fill="auto"/>
          </w:tcPr>
          <w:p w:rsidR="00C92C15" w:rsidRPr="0067010B" w:rsidRDefault="00C92C15" w:rsidP="00ED1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C92C15" w:rsidRPr="00ED1904" w:rsidRDefault="00C92C15" w:rsidP="00B85B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92C15" w:rsidRDefault="00C92C15" w:rsidP="00B85B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92C15" w:rsidRPr="003850A5" w:rsidTr="00C92C15">
        <w:trPr>
          <w:trHeight w:val="20"/>
        </w:trPr>
        <w:tc>
          <w:tcPr>
            <w:tcW w:w="2941" w:type="dxa"/>
            <w:vMerge w:val="restart"/>
            <w:tcBorders>
              <w:top w:val="nil"/>
            </w:tcBorders>
            <w:shd w:val="clear" w:color="auto" w:fill="auto"/>
          </w:tcPr>
          <w:p w:rsidR="00C92C15" w:rsidRDefault="00C92C15" w:rsidP="00591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933" w:type="dxa"/>
            <w:gridSpan w:val="7"/>
            <w:shd w:val="clear" w:color="auto" w:fill="auto"/>
          </w:tcPr>
          <w:p w:rsidR="00C92C15" w:rsidRDefault="00C92C15" w:rsidP="007E4B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92C15" w:rsidRPr="0067010B" w:rsidRDefault="00C92C15" w:rsidP="00ED1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C92C15" w:rsidRPr="00ED1904" w:rsidRDefault="00C92C15" w:rsidP="00B85B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2F2F2" w:themeFill="background1" w:themeFillShade="F2"/>
          </w:tcPr>
          <w:p w:rsidR="00C92C15" w:rsidRDefault="00C92C15" w:rsidP="00B85B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92C15" w:rsidRPr="003850A5" w:rsidTr="00C92C15">
        <w:trPr>
          <w:trHeight w:val="20"/>
        </w:trPr>
        <w:tc>
          <w:tcPr>
            <w:tcW w:w="2941" w:type="dxa"/>
            <w:vMerge/>
            <w:shd w:val="clear" w:color="auto" w:fill="auto"/>
          </w:tcPr>
          <w:p w:rsidR="00C92C15" w:rsidRDefault="00C92C15" w:rsidP="00591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5" w:type="dxa"/>
            <w:gridSpan w:val="5"/>
            <w:shd w:val="clear" w:color="auto" w:fill="auto"/>
          </w:tcPr>
          <w:p w:rsidR="00C92C15" w:rsidRPr="009F1848" w:rsidRDefault="00C92C15" w:rsidP="007E4B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88" w:type="dxa"/>
            <w:gridSpan w:val="2"/>
            <w:shd w:val="clear" w:color="auto" w:fill="auto"/>
          </w:tcPr>
          <w:p w:rsidR="00C92C15" w:rsidRDefault="00C92C15" w:rsidP="007E4B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Решение задач по расчету винта на износостойкость, проверка винта на прочность и устойчивость</w:t>
            </w:r>
          </w:p>
        </w:tc>
        <w:tc>
          <w:tcPr>
            <w:tcW w:w="992" w:type="dxa"/>
            <w:vMerge/>
            <w:shd w:val="clear" w:color="auto" w:fill="auto"/>
          </w:tcPr>
          <w:p w:rsidR="00C92C15" w:rsidRPr="0067010B" w:rsidRDefault="00C92C15" w:rsidP="00ED1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92C15" w:rsidRPr="00ED1904" w:rsidRDefault="00C92C15" w:rsidP="00B85B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:rsidR="00C92C15" w:rsidRDefault="00C92C15" w:rsidP="00B85B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92C15" w:rsidRPr="003850A5" w:rsidTr="00C92C15">
        <w:trPr>
          <w:trHeight w:val="20"/>
        </w:trPr>
        <w:tc>
          <w:tcPr>
            <w:tcW w:w="2941" w:type="dxa"/>
            <w:vMerge/>
            <w:shd w:val="clear" w:color="auto" w:fill="auto"/>
          </w:tcPr>
          <w:p w:rsidR="00C92C15" w:rsidRDefault="00C92C15" w:rsidP="00591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933" w:type="dxa"/>
            <w:gridSpan w:val="7"/>
            <w:shd w:val="clear" w:color="auto" w:fill="auto"/>
          </w:tcPr>
          <w:p w:rsidR="00C92C15" w:rsidRPr="00E2670B" w:rsidRDefault="00C92C15" w:rsidP="00C92C1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</w:p>
          <w:p w:rsidR="00C92C15" w:rsidRPr="009741BC" w:rsidRDefault="00C92C15" w:rsidP="00C92C1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Решение задач по расчету винта на износостойкость, проверка винта на прочность и устойчивость</w:t>
            </w:r>
          </w:p>
        </w:tc>
        <w:tc>
          <w:tcPr>
            <w:tcW w:w="992" w:type="dxa"/>
            <w:shd w:val="clear" w:color="auto" w:fill="auto"/>
          </w:tcPr>
          <w:p w:rsidR="00C92C15" w:rsidRPr="0067010B" w:rsidRDefault="00C92C15" w:rsidP="00C92C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10B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559" w:type="dxa"/>
            <w:vMerge/>
          </w:tcPr>
          <w:p w:rsidR="00C92C15" w:rsidRPr="00ED1904" w:rsidRDefault="00C92C15" w:rsidP="00B85B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:rsidR="00C92C15" w:rsidRDefault="00C92C15" w:rsidP="00B85B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92C15" w:rsidRPr="003850A5" w:rsidTr="00C92C15">
        <w:trPr>
          <w:trHeight w:val="20"/>
        </w:trPr>
        <w:tc>
          <w:tcPr>
            <w:tcW w:w="2941" w:type="dxa"/>
            <w:vMerge w:val="restart"/>
            <w:shd w:val="clear" w:color="auto" w:fill="auto"/>
          </w:tcPr>
          <w:p w:rsidR="00C92C15" w:rsidRDefault="00C92C15" w:rsidP="00762D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3.3</w:t>
            </w:r>
          </w:p>
          <w:p w:rsidR="00C92C15" w:rsidRDefault="00C92C15" w:rsidP="00762D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15A5">
              <w:rPr>
                <w:rFonts w:ascii="Times New Roman" w:hAnsi="Times New Roman"/>
                <w:bCs/>
                <w:sz w:val="24"/>
                <w:szCs w:val="24"/>
              </w:rPr>
              <w:t>Зубчатые передачи (основы конструирования зубчатых колес)</w:t>
            </w:r>
          </w:p>
        </w:tc>
        <w:tc>
          <w:tcPr>
            <w:tcW w:w="8933" w:type="dxa"/>
            <w:gridSpan w:val="7"/>
            <w:shd w:val="clear" w:color="auto" w:fill="auto"/>
          </w:tcPr>
          <w:p w:rsidR="00C92C15" w:rsidRDefault="00C92C15" w:rsidP="007E4B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92C15" w:rsidRPr="0067010B" w:rsidRDefault="00C92C15" w:rsidP="00C92C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10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</w:tcPr>
          <w:p w:rsidR="00003A0D" w:rsidRDefault="00003A0D" w:rsidP="00003A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904">
              <w:rPr>
                <w:rFonts w:ascii="Times New Roman" w:hAnsi="Times New Roman"/>
                <w:bCs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01 </w:t>
            </w:r>
          </w:p>
          <w:p w:rsidR="00003A0D" w:rsidRDefault="00003A0D" w:rsidP="00003A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02  </w:t>
            </w:r>
          </w:p>
          <w:p w:rsidR="00003A0D" w:rsidRDefault="00003A0D" w:rsidP="00003A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03 </w:t>
            </w:r>
          </w:p>
          <w:p w:rsidR="00003A0D" w:rsidRDefault="00003A0D" w:rsidP="00003A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06 </w:t>
            </w:r>
          </w:p>
          <w:p w:rsidR="00C92C15" w:rsidRPr="00ED1904" w:rsidRDefault="00C92C15" w:rsidP="00C92C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3.3</w:t>
            </w:r>
          </w:p>
        </w:tc>
        <w:tc>
          <w:tcPr>
            <w:tcW w:w="1134" w:type="dxa"/>
            <w:vMerge w:val="restart"/>
          </w:tcPr>
          <w:p w:rsidR="00C92C15" w:rsidRDefault="00C92C15" w:rsidP="00C92C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C92C15" w:rsidRPr="003850A5" w:rsidTr="00C92C15">
        <w:trPr>
          <w:trHeight w:val="20"/>
        </w:trPr>
        <w:tc>
          <w:tcPr>
            <w:tcW w:w="2941" w:type="dxa"/>
            <w:vMerge/>
            <w:shd w:val="clear" w:color="auto" w:fill="auto"/>
          </w:tcPr>
          <w:p w:rsidR="00C92C15" w:rsidRDefault="00C92C15" w:rsidP="00591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5" w:type="dxa"/>
            <w:gridSpan w:val="5"/>
            <w:shd w:val="clear" w:color="auto" w:fill="auto"/>
          </w:tcPr>
          <w:p w:rsidR="00C92C15" w:rsidRPr="009F1848" w:rsidRDefault="00C92C15" w:rsidP="007E4B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88" w:type="dxa"/>
            <w:gridSpan w:val="2"/>
            <w:shd w:val="clear" w:color="auto" w:fill="auto"/>
          </w:tcPr>
          <w:p w:rsidR="00C92C15" w:rsidRDefault="00C92C15" w:rsidP="00762D25">
            <w:pPr>
              <w:numPr>
                <w:ilvl w:val="0"/>
                <w:numId w:val="31"/>
              </w:numPr>
              <w:spacing w:after="0" w:line="240" w:lineRule="auto"/>
              <w:ind w:left="0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Общие сведения о зубчатых передачах, классификация, достоинства и недостатки, область применения</w:t>
            </w:r>
          </w:p>
          <w:p w:rsidR="00C92C15" w:rsidRDefault="00C92C15" w:rsidP="00762D25">
            <w:pPr>
              <w:numPr>
                <w:ilvl w:val="0"/>
                <w:numId w:val="31"/>
              </w:numPr>
              <w:spacing w:after="0" w:line="240" w:lineRule="auto"/>
              <w:ind w:left="0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Основы теории зубчатого зацепления, краткие сведения</w:t>
            </w:r>
          </w:p>
          <w:p w:rsidR="00C92C15" w:rsidRDefault="00C92C15" w:rsidP="00762D25">
            <w:pPr>
              <w:numPr>
                <w:ilvl w:val="0"/>
                <w:numId w:val="31"/>
              </w:numPr>
              <w:spacing w:after="0" w:line="240" w:lineRule="auto"/>
              <w:ind w:left="0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Основные сведения об изготовлении зубчатых колес</w:t>
            </w:r>
          </w:p>
          <w:p w:rsidR="00C92C15" w:rsidRDefault="00C92C15" w:rsidP="00762D25">
            <w:pPr>
              <w:numPr>
                <w:ilvl w:val="0"/>
                <w:numId w:val="31"/>
              </w:numPr>
              <w:spacing w:after="0" w:line="240" w:lineRule="auto"/>
              <w:ind w:left="0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Точность зубчатых передач. Материалы зубчатых колес. Виды разрушения зубьев. Цилиндрическая прямозубая передача</w:t>
            </w:r>
          </w:p>
          <w:p w:rsidR="00C92C15" w:rsidRDefault="00C92C15" w:rsidP="00762D25">
            <w:pPr>
              <w:numPr>
                <w:ilvl w:val="0"/>
                <w:numId w:val="31"/>
              </w:numPr>
              <w:spacing w:after="0" w:line="240" w:lineRule="auto"/>
              <w:ind w:left="0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Основные геометрические и силовые соотношения в зацеплении</w:t>
            </w:r>
          </w:p>
          <w:p w:rsidR="00C92C15" w:rsidRDefault="00C92C15" w:rsidP="00762D25">
            <w:pPr>
              <w:numPr>
                <w:ilvl w:val="0"/>
                <w:numId w:val="31"/>
              </w:numPr>
              <w:spacing w:after="0" w:line="240" w:lineRule="auto"/>
              <w:ind w:left="0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Расчет на контактную прочность и изгиб. Особенности расчета цилиндрических, косозубых, шевронных передач</w:t>
            </w:r>
          </w:p>
          <w:p w:rsidR="00C92C15" w:rsidRDefault="00C92C15" w:rsidP="00762D25">
            <w:pPr>
              <w:numPr>
                <w:ilvl w:val="0"/>
                <w:numId w:val="31"/>
              </w:numPr>
              <w:spacing w:after="0" w:line="240" w:lineRule="auto"/>
              <w:ind w:left="0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Конструирование передачи</w:t>
            </w:r>
          </w:p>
          <w:p w:rsidR="00C92C15" w:rsidRDefault="00C92C15" w:rsidP="00762D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54E1">
              <w:rPr>
                <w:rFonts w:ascii="Times New Roman" w:hAnsi="Times New Roman"/>
                <w:bCs/>
                <w:sz w:val="24"/>
                <w:szCs w:val="24"/>
              </w:rPr>
              <w:t>Конические зубчатые передачи, основные геометрические соотношения, силы действующие в зацеплении. Расчет конических передач</w:t>
            </w:r>
          </w:p>
        </w:tc>
        <w:tc>
          <w:tcPr>
            <w:tcW w:w="992" w:type="dxa"/>
            <w:vMerge/>
            <w:shd w:val="clear" w:color="auto" w:fill="auto"/>
          </w:tcPr>
          <w:p w:rsidR="00C92C15" w:rsidRPr="0067010B" w:rsidRDefault="00C92C15" w:rsidP="00C92C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92C15" w:rsidRPr="009741BC" w:rsidRDefault="00C92C15" w:rsidP="00C92C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92C15" w:rsidRPr="00ED1904" w:rsidRDefault="00C92C15" w:rsidP="00C92C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92C15" w:rsidRPr="003850A5" w:rsidTr="00C92C15">
        <w:trPr>
          <w:trHeight w:val="20"/>
        </w:trPr>
        <w:tc>
          <w:tcPr>
            <w:tcW w:w="2941" w:type="dxa"/>
            <w:vMerge/>
            <w:shd w:val="clear" w:color="auto" w:fill="auto"/>
          </w:tcPr>
          <w:p w:rsidR="00C92C15" w:rsidRDefault="00C92C15" w:rsidP="00591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933" w:type="dxa"/>
            <w:gridSpan w:val="7"/>
            <w:shd w:val="clear" w:color="auto" w:fill="auto"/>
          </w:tcPr>
          <w:p w:rsidR="00C92C15" w:rsidRDefault="00C92C15" w:rsidP="007E4B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92C15" w:rsidRPr="0067010B" w:rsidRDefault="00C92C15" w:rsidP="00ED1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10B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vMerge/>
          </w:tcPr>
          <w:p w:rsidR="00C92C15" w:rsidRPr="00ED1904" w:rsidRDefault="00C92C15" w:rsidP="00B85B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2F2F2" w:themeFill="background1" w:themeFillShade="F2"/>
          </w:tcPr>
          <w:p w:rsidR="00C92C15" w:rsidRDefault="00C92C15" w:rsidP="00B85B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92C15" w:rsidRPr="003850A5" w:rsidTr="00C92C15">
        <w:trPr>
          <w:trHeight w:val="20"/>
        </w:trPr>
        <w:tc>
          <w:tcPr>
            <w:tcW w:w="2941" w:type="dxa"/>
            <w:vMerge/>
            <w:shd w:val="clear" w:color="auto" w:fill="auto"/>
          </w:tcPr>
          <w:p w:rsidR="00C92C15" w:rsidRDefault="00C92C15" w:rsidP="00591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5" w:type="dxa"/>
            <w:gridSpan w:val="5"/>
            <w:shd w:val="clear" w:color="auto" w:fill="auto"/>
          </w:tcPr>
          <w:p w:rsidR="00C92C15" w:rsidRPr="009F1848" w:rsidRDefault="00C92C15" w:rsidP="007E4B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88" w:type="dxa"/>
            <w:gridSpan w:val="2"/>
            <w:shd w:val="clear" w:color="auto" w:fill="auto"/>
          </w:tcPr>
          <w:p w:rsidR="00C92C15" w:rsidRPr="00762D25" w:rsidRDefault="00C92C15" w:rsidP="007E4BCB">
            <w:pPr>
              <w:numPr>
                <w:ilvl w:val="0"/>
                <w:numId w:val="32"/>
              </w:numPr>
              <w:spacing w:after="0" w:line="240" w:lineRule="auto"/>
              <w:ind w:left="0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Расчет параметров зубчатых передач</w:t>
            </w:r>
          </w:p>
        </w:tc>
        <w:tc>
          <w:tcPr>
            <w:tcW w:w="992" w:type="dxa"/>
            <w:vMerge/>
            <w:shd w:val="clear" w:color="auto" w:fill="auto"/>
          </w:tcPr>
          <w:p w:rsidR="00C92C15" w:rsidRPr="0067010B" w:rsidRDefault="00C92C15" w:rsidP="00ED1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92C15" w:rsidRPr="00ED1904" w:rsidRDefault="00C92C15" w:rsidP="00B85B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:rsidR="00C92C15" w:rsidRDefault="00C92C15" w:rsidP="00B85B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92C15" w:rsidRPr="003850A5" w:rsidTr="00C92C15">
        <w:trPr>
          <w:trHeight w:val="20"/>
        </w:trPr>
        <w:tc>
          <w:tcPr>
            <w:tcW w:w="2941" w:type="dxa"/>
            <w:vMerge/>
            <w:shd w:val="clear" w:color="auto" w:fill="auto"/>
          </w:tcPr>
          <w:p w:rsidR="00C92C15" w:rsidRDefault="00C92C15" w:rsidP="00591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5" w:type="dxa"/>
            <w:gridSpan w:val="5"/>
            <w:shd w:val="clear" w:color="auto" w:fill="auto"/>
          </w:tcPr>
          <w:p w:rsidR="00C92C15" w:rsidRPr="009F1848" w:rsidRDefault="00C92C15" w:rsidP="007E4B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88" w:type="dxa"/>
            <w:gridSpan w:val="2"/>
            <w:shd w:val="clear" w:color="auto" w:fill="auto"/>
          </w:tcPr>
          <w:p w:rsidR="00C92C15" w:rsidRDefault="00C92C15" w:rsidP="007E4B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Расчет контактных напряжений и напряжений изгиба для проверки прочности зубчатых передач</w:t>
            </w:r>
          </w:p>
        </w:tc>
        <w:tc>
          <w:tcPr>
            <w:tcW w:w="992" w:type="dxa"/>
            <w:vMerge/>
            <w:shd w:val="clear" w:color="auto" w:fill="auto"/>
          </w:tcPr>
          <w:p w:rsidR="00C92C15" w:rsidRPr="0067010B" w:rsidRDefault="00C92C15" w:rsidP="00ED1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92C15" w:rsidRPr="00ED1904" w:rsidRDefault="00C92C15" w:rsidP="00B85B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:rsidR="00C92C15" w:rsidRDefault="00C92C15" w:rsidP="00B85B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92C15" w:rsidRPr="003850A5" w:rsidTr="00C92C15">
        <w:trPr>
          <w:trHeight w:val="20"/>
        </w:trPr>
        <w:tc>
          <w:tcPr>
            <w:tcW w:w="2941" w:type="dxa"/>
            <w:vMerge/>
            <w:shd w:val="clear" w:color="auto" w:fill="auto"/>
          </w:tcPr>
          <w:p w:rsidR="00C92C15" w:rsidRDefault="00C92C15" w:rsidP="00591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933" w:type="dxa"/>
            <w:gridSpan w:val="7"/>
            <w:shd w:val="clear" w:color="auto" w:fill="auto"/>
          </w:tcPr>
          <w:p w:rsidR="00C92C15" w:rsidRPr="00E2670B" w:rsidRDefault="00C92C15" w:rsidP="00C92C1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</w:p>
          <w:p w:rsidR="00C92C15" w:rsidRPr="009741BC" w:rsidRDefault="00C92C15" w:rsidP="00C92C1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Выполнение расчетно-графической работы по проведению проектировочного и проверочного расчетов на контактную и изгибную прочность  цилиндрической (конической передачи)</w:t>
            </w:r>
          </w:p>
        </w:tc>
        <w:tc>
          <w:tcPr>
            <w:tcW w:w="992" w:type="dxa"/>
            <w:shd w:val="clear" w:color="auto" w:fill="auto"/>
          </w:tcPr>
          <w:p w:rsidR="00C92C15" w:rsidRPr="0067010B" w:rsidRDefault="00C92C15" w:rsidP="00C92C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10B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559" w:type="dxa"/>
            <w:vMerge/>
          </w:tcPr>
          <w:p w:rsidR="00C92C15" w:rsidRPr="00ED1904" w:rsidRDefault="00C92C15" w:rsidP="00B85B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:rsidR="00C92C15" w:rsidRDefault="00C92C15" w:rsidP="00B85B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92C15" w:rsidRPr="003850A5" w:rsidTr="00C92C15">
        <w:trPr>
          <w:trHeight w:val="20"/>
        </w:trPr>
        <w:tc>
          <w:tcPr>
            <w:tcW w:w="2941" w:type="dxa"/>
            <w:vMerge w:val="restart"/>
            <w:shd w:val="clear" w:color="auto" w:fill="auto"/>
          </w:tcPr>
          <w:p w:rsidR="00C92C15" w:rsidRDefault="00C92C15" w:rsidP="007607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3.4</w:t>
            </w:r>
          </w:p>
          <w:p w:rsidR="00C92C15" w:rsidRDefault="00C92C15" w:rsidP="007607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15A5">
              <w:rPr>
                <w:rFonts w:ascii="Times New Roman" w:hAnsi="Times New Roman"/>
                <w:bCs/>
                <w:sz w:val="24"/>
                <w:szCs w:val="24"/>
              </w:rPr>
              <w:t>Червячные передачи</w:t>
            </w:r>
          </w:p>
        </w:tc>
        <w:tc>
          <w:tcPr>
            <w:tcW w:w="8933" w:type="dxa"/>
            <w:gridSpan w:val="7"/>
            <w:shd w:val="clear" w:color="auto" w:fill="auto"/>
          </w:tcPr>
          <w:p w:rsidR="00C92C15" w:rsidRDefault="00C92C15" w:rsidP="007E4B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92C15" w:rsidRPr="0067010B" w:rsidRDefault="00C92C15" w:rsidP="00C92C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10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</w:tcPr>
          <w:p w:rsidR="00003A0D" w:rsidRDefault="00003A0D" w:rsidP="00003A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904">
              <w:rPr>
                <w:rFonts w:ascii="Times New Roman" w:hAnsi="Times New Roman"/>
                <w:bCs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01 </w:t>
            </w:r>
          </w:p>
          <w:p w:rsidR="00003A0D" w:rsidRDefault="00003A0D" w:rsidP="00003A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02  </w:t>
            </w:r>
          </w:p>
          <w:p w:rsidR="00003A0D" w:rsidRDefault="00003A0D" w:rsidP="00003A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ОК 03 </w:t>
            </w:r>
          </w:p>
          <w:p w:rsidR="00003A0D" w:rsidRDefault="00003A0D" w:rsidP="00003A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06 </w:t>
            </w:r>
          </w:p>
          <w:p w:rsidR="00C92C15" w:rsidRPr="009741BC" w:rsidRDefault="00C92C15" w:rsidP="00C92C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3.3</w:t>
            </w:r>
          </w:p>
        </w:tc>
        <w:tc>
          <w:tcPr>
            <w:tcW w:w="1134" w:type="dxa"/>
            <w:vMerge w:val="restart"/>
          </w:tcPr>
          <w:p w:rsidR="00C92C15" w:rsidRPr="00ED1904" w:rsidRDefault="00C92C15" w:rsidP="00C92C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</w:t>
            </w:r>
          </w:p>
        </w:tc>
      </w:tr>
      <w:tr w:rsidR="00C92C15" w:rsidRPr="003850A5" w:rsidTr="00C92C15">
        <w:trPr>
          <w:trHeight w:val="20"/>
        </w:trPr>
        <w:tc>
          <w:tcPr>
            <w:tcW w:w="2941" w:type="dxa"/>
            <w:vMerge/>
            <w:tcBorders>
              <w:bottom w:val="nil"/>
            </w:tcBorders>
            <w:shd w:val="clear" w:color="auto" w:fill="auto"/>
          </w:tcPr>
          <w:p w:rsidR="00C92C15" w:rsidRDefault="00C92C15" w:rsidP="00591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5" w:type="dxa"/>
            <w:gridSpan w:val="5"/>
            <w:shd w:val="clear" w:color="auto" w:fill="auto"/>
          </w:tcPr>
          <w:p w:rsidR="00C92C15" w:rsidRPr="009F1848" w:rsidRDefault="00C92C15" w:rsidP="007E4B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88" w:type="dxa"/>
            <w:gridSpan w:val="2"/>
            <w:shd w:val="clear" w:color="auto" w:fill="auto"/>
          </w:tcPr>
          <w:p w:rsidR="00C92C15" w:rsidRDefault="00C92C15" w:rsidP="0076070B">
            <w:pPr>
              <w:numPr>
                <w:ilvl w:val="0"/>
                <w:numId w:val="33"/>
              </w:numPr>
              <w:spacing w:after="0" w:line="240" w:lineRule="auto"/>
              <w:ind w:left="0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Общие сведения о червячных передачах, достоинства и недостатки, область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применения, классификация передач. Нарезание червяков и червячных колес</w:t>
            </w:r>
          </w:p>
          <w:p w:rsidR="00C92C15" w:rsidRDefault="00C92C15" w:rsidP="0076070B">
            <w:pPr>
              <w:numPr>
                <w:ilvl w:val="0"/>
                <w:numId w:val="33"/>
              </w:numPr>
              <w:spacing w:after="0" w:line="240" w:lineRule="auto"/>
              <w:ind w:left="0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Основные геометрические соотношения червячной передачи. Силы в зацеплении</w:t>
            </w:r>
          </w:p>
          <w:p w:rsidR="00C92C15" w:rsidRDefault="00C92C15" w:rsidP="0076070B">
            <w:pPr>
              <w:numPr>
                <w:ilvl w:val="0"/>
                <w:numId w:val="33"/>
              </w:numPr>
              <w:spacing w:after="0" w:line="240" w:lineRule="auto"/>
              <w:ind w:left="0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Материалы червячной пары. Виды разрушения зубьев червячных колес</w:t>
            </w:r>
          </w:p>
          <w:p w:rsidR="00C92C15" w:rsidRDefault="00C92C15" w:rsidP="0076070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54E1">
              <w:rPr>
                <w:rFonts w:ascii="Times New Roman" w:hAnsi="Times New Roman"/>
                <w:bCs/>
                <w:sz w:val="24"/>
                <w:szCs w:val="24"/>
              </w:rPr>
              <w:t>Расчет на прочность, тепловой расчет червячной передачи</w:t>
            </w:r>
          </w:p>
        </w:tc>
        <w:tc>
          <w:tcPr>
            <w:tcW w:w="992" w:type="dxa"/>
            <w:vMerge/>
            <w:shd w:val="clear" w:color="auto" w:fill="auto"/>
          </w:tcPr>
          <w:p w:rsidR="00C92C15" w:rsidRPr="0067010B" w:rsidRDefault="00C92C15" w:rsidP="00ED1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C92C15" w:rsidRPr="00ED1904" w:rsidRDefault="00C92C15" w:rsidP="00B85B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92C15" w:rsidRDefault="00C92C15" w:rsidP="00B85B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92C15" w:rsidRPr="003850A5" w:rsidTr="00C92C15">
        <w:trPr>
          <w:trHeight w:val="20"/>
        </w:trPr>
        <w:tc>
          <w:tcPr>
            <w:tcW w:w="2941" w:type="dxa"/>
            <w:vMerge w:val="restart"/>
            <w:tcBorders>
              <w:top w:val="nil"/>
            </w:tcBorders>
            <w:shd w:val="clear" w:color="auto" w:fill="auto"/>
          </w:tcPr>
          <w:p w:rsidR="00C92C15" w:rsidRDefault="00C92C15" w:rsidP="00591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933" w:type="dxa"/>
            <w:gridSpan w:val="7"/>
            <w:shd w:val="clear" w:color="auto" w:fill="auto"/>
          </w:tcPr>
          <w:p w:rsidR="00C92C15" w:rsidRDefault="00C92C15" w:rsidP="007E4B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92C15" w:rsidRPr="0067010B" w:rsidRDefault="00C92C15" w:rsidP="00ED1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C92C15" w:rsidRPr="00ED1904" w:rsidRDefault="00C92C15" w:rsidP="00B85B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2F2F2" w:themeFill="background1" w:themeFillShade="F2"/>
          </w:tcPr>
          <w:p w:rsidR="00C92C15" w:rsidRDefault="00C92C15" w:rsidP="00B85B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92C15" w:rsidRPr="003850A5" w:rsidTr="00C92C15">
        <w:trPr>
          <w:trHeight w:val="20"/>
        </w:trPr>
        <w:tc>
          <w:tcPr>
            <w:tcW w:w="2941" w:type="dxa"/>
            <w:vMerge/>
            <w:shd w:val="clear" w:color="auto" w:fill="auto"/>
          </w:tcPr>
          <w:p w:rsidR="00C92C15" w:rsidRDefault="00C92C15" w:rsidP="00591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5" w:type="dxa"/>
            <w:gridSpan w:val="5"/>
            <w:shd w:val="clear" w:color="auto" w:fill="auto"/>
          </w:tcPr>
          <w:p w:rsidR="00C92C15" w:rsidRPr="009F1848" w:rsidRDefault="00C92C15" w:rsidP="007E4B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88" w:type="dxa"/>
            <w:gridSpan w:val="2"/>
            <w:shd w:val="clear" w:color="auto" w:fill="auto"/>
          </w:tcPr>
          <w:p w:rsidR="00C92C15" w:rsidRDefault="00C92C15" w:rsidP="007E4B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Выполнение расчета параметров червячной передачи, конструирование</w:t>
            </w:r>
          </w:p>
        </w:tc>
        <w:tc>
          <w:tcPr>
            <w:tcW w:w="992" w:type="dxa"/>
            <w:vMerge/>
            <w:shd w:val="clear" w:color="auto" w:fill="auto"/>
          </w:tcPr>
          <w:p w:rsidR="00C92C15" w:rsidRPr="0067010B" w:rsidRDefault="00C92C15" w:rsidP="00ED1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92C15" w:rsidRPr="00ED1904" w:rsidRDefault="00C92C15" w:rsidP="00B85B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:rsidR="00C92C15" w:rsidRDefault="00C92C15" w:rsidP="00B85B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92C15" w:rsidRPr="003850A5" w:rsidTr="00C92C15">
        <w:trPr>
          <w:trHeight w:val="20"/>
        </w:trPr>
        <w:tc>
          <w:tcPr>
            <w:tcW w:w="2941" w:type="dxa"/>
            <w:vMerge/>
            <w:shd w:val="clear" w:color="auto" w:fill="auto"/>
          </w:tcPr>
          <w:p w:rsidR="00C92C15" w:rsidRDefault="00C92C15" w:rsidP="00591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933" w:type="dxa"/>
            <w:gridSpan w:val="7"/>
            <w:shd w:val="clear" w:color="auto" w:fill="auto"/>
          </w:tcPr>
          <w:p w:rsidR="00C92C15" w:rsidRDefault="00C92C15" w:rsidP="00C92C1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670B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</w:p>
          <w:p w:rsidR="00C92C15" w:rsidRPr="009741BC" w:rsidRDefault="00C92C15" w:rsidP="00C92C1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Выполнение расчетно-графической работы по расчету червячной передачи на контактную и изгибную прочность</w:t>
            </w:r>
          </w:p>
        </w:tc>
        <w:tc>
          <w:tcPr>
            <w:tcW w:w="992" w:type="dxa"/>
            <w:shd w:val="clear" w:color="auto" w:fill="auto"/>
          </w:tcPr>
          <w:p w:rsidR="00C92C15" w:rsidRPr="0067010B" w:rsidRDefault="00C92C15" w:rsidP="00C92C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10B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559" w:type="dxa"/>
            <w:vMerge/>
          </w:tcPr>
          <w:p w:rsidR="00C92C15" w:rsidRPr="00ED1904" w:rsidRDefault="00C92C15" w:rsidP="00B85B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:rsidR="00C92C15" w:rsidRDefault="00C92C15" w:rsidP="00B85B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92C15" w:rsidRPr="003850A5" w:rsidTr="00C92C15">
        <w:trPr>
          <w:trHeight w:val="20"/>
        </w:trPr>
        <w:tc>
          <w:tcPr>
            <w:tcW w:w="2941" w:type="dxa"/>
            <w:vMerge w:val="restart"/>
            <w:shd w:val="clear" w:color="auto" w:fill="auto"/>
          </w:tcPr>
          <w:p w:rsidR="00C92C15" w:rsidRDefault="00C92C15" w:rsidP="007607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3.5</w:t>
            </w:r>
          </w:p>
          <w:p w:rsidR="00C92C15" w:rsidRDefault="00C92C15" w:rsidP="007607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15A5">
              <w:rPr>
                <w:rFonts w:ascii="Times New Roman" w:hAnsi="Times New Roman"/>
                <w:bCs/>
                <w:sz w:val="24"/>
                <w:szCs w:val="24"/>
              </w:rPr>
              <w:t>Ременные передачи. Цепные передачи</w:t>
            </w:r>
          </w:p>
        </w:tc>
        <w:tc>
          <w:tcPr>
            <w:tcW w:w="8933" w:type="dxa"/>
            <w:gridSpan w:val="7"/>
            <w:shd w:val="clear" w:color="auto" w:fill="auto"/>
          </w:tcPr>
          <w:p w:rsidR="00C92C15" w:rsidRDefault="00C92C15" w:rsidP="007E4B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92C15" w:rsidRPr="0067010B" w:rsidRDefault="00C92C15" w:rsidP="00C92C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10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</w:tcPr>
          <w:p w:rsidR="00003A0D" w:rsidRDefault="00003A0D" w:rsidP="00003A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904">
              <w:rPr>
                <w:rFonts w:ascii="Times New Roman" w:hAnsi="Times New Roman"/>
                <w:bCs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01 </w:t>
            </w:r>
          </w:p>
          <w:p w:rsidR="00003A0D" w:rsidRDefault="00003A0D" w:rsidP="00003A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02  </w:t>
            </w:r>
          </w:p>
          <w:p w:rsidR="00003A0D" w:rsidRDefault="00003A0D" w:rsidP="00003A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03 </w:t>
            </w:r>
          </w:p>
          <w:p w:rsidR="00003A0D" w:rsidRDefault="00003A0D" w:rsidP="00003A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06 </w:t>
            </w:r>
          </w:p>
          <w:p w:rsidR="00C92C15" w:rsidRPr="009741BC" w:rsidRDefault="00C92C15" w:rsidP="00C92C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3.3</w:t>
            </w:r>
          </w:p>
        </w:tc>
        <w:tc>
          <w:tcPr>
            <w:tcW w:w="1134" w:type="dxa"/>
            <w:vMerge w:val="restart"/>
          </w:tcPr>
          <w:p w:rsidR="00C92C15" w:rsidRPr="00ED1904" w:rsidRDefault="00C92C15" w:rsidP="00C92C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C92C15" w:rsidRPr="003850A5" w:rsidTr="00C92C15">
        <w:trPr>
          <w:trHeight w:val="20"/>
        </w:trPr>
        <w:tc>
          <w:tcPr>
            <w:tcW w:w="2941" w:type="dxa"/>
            <w:vMerge/>
            <w:shd w:val="clear" w:color="auto" w:fill="auto"/>
          </w:tcPr>
          <w:p w:rsidR="00C92C15" w:rsidRDefault="00C92C15" w:rsidP="00591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5" w:type="dxa"/>
            <w:gridSpan w:val="5"/>
            <w:shd w:val="clear" w:color="auto" w:fill="auto"/>
          </w:tcPr>
          <w:p w:rsidR="00C92C15" w:rsidRPr="009F1848" w:rsidRDefault="00C92C15" w:rsidP="007E4B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88" w:type="dxa"/>
            <w:gridSpan w:val="2"/>
            <w:shd w:val="clear" w:color="auto" w:fill="auto"/>
          </w:tcPr>
          <w:p w:rsidR="00C92C15" w:rsidRDefault="00C92C15" w:rsidP="0076070B">
            <w:pPr>
              <w:numPr>
                <w:ilvl w:val="0"/>
                <w:numId w:val="34"/>
              </w:numPr>
              <w:spacing w:after="0" w:line="240" w:lineRule="auto"/>
              <w:ind w:left="0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Общие сведения о ременных передачах, основные геометрические соотношения, силы и напряжения в ветвях ремня</w:t>
            </w:r>
          </w:p>
          <w:p w:rsidR="00C92C15" w:rsidRDefault="00C92C15" w:rsidP="0076070B">
            <w:pPr>
              <w:numPr>
                <w:ilvl w:val="0"/>
                <w:numId w:val="34"/>
              </w:numPr>
              <w:spacing w:after="0" w:line="240" w:lineRule="auto"/>
              <w:ind w:left="0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Типы ремней, шкивы и натяжные устройства </w:t>
            </w:r>
          </w:p>
          <w:p w:rsidR="00C92C15" w:rsidRDefault="00C92C15" w:rsidP="0076070B">
            <w:pPr>
              <w:numPr>
                <w:ilvl w:val="0"/>
                <w:numId w:val="34"/>
              </w:numPr>
              <w:spacing w:after="0" w:line="240" w:lineRule="auto"/>
              <w:ind w:left="0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Общие сведения о цепных передачах, приводные цепи, звездочки, натяжные устройства</w:t>
            </w:r>
          </w:p>
          <w:p w:rsidR="00C92C15" w:rsidRDefault="00C92C15" w:rsidP="0076070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Основные геометриче</w:t>
            </w:r>
            <w:r w:rsidRPr="008D46DA">
              <w:rPr>
                <w:rFonts w:ascii="Times New Roman" w:hAnsi="Times New Roman"/>
                <w:bCs/>
                <w:sz w:val="24"/>
                <w:szCs w:val="24"/>
              </w:rPr>
              <w:t>ские соотношения, особенности расчета</w:t>
            </w:r>
          </w:p>
        </w:tc>
        <w:tc>
          <w:tcPr>
            <w:tcW w:w="992" w:type="dxa"/>
            <w:vMerge/>
            <w:shd w:val="clear" w:color="auto" w:fill="auto"/>
          </w:tcPr>
          <w:p w:rsidR="00C92C15" w:rsidRPr="0067010B" w:rsidRDefault="00C92C15" w:rsidP="00ED1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92C15" w:rsidRPr="00ED1904" w:rsidRDefault="00C92C15" w:rsidP="00B85B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92C15" w:rsidRDefault="00C92C15" w:rsidP="00B85B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92C15" w:rsidRPr="003850A5" w:rsidTr="00C92C15">
        <w:trPr>
          <w:trHeight w:val="20"/>
        </w:trPr>
        <w:tc>
          <w:tcPr>
            <w:tcW w:w="2941" w:type="dxa"/>
            <w:vMerge/>
            <w:shd w:val="clear" w:color="auto" w:fill="auto"/>
          </w:tcPr>
          <w:p w:rsidR="00C92C15" w:rsidRDefault="00C92C15" w:rsidP="00591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933" w:type="dxa"/>
            <w:gridSpan w:val="7"/>
            <w:shd w:val="clear" w:color="auto" w:fill="auto"/>
          </w:tcPr>
          <w:p w:rsidR="00C92C15" w:rsidRDefault="00C92C15" w:rsidP="007E4B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92C15" w:rsidRPr="0067010B" w:rsidRDefault="00C92C15" w:rsidP="00ED1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vMerge/>
          </w:tcPr>
          <w:p w:rsidR="00C92C15" w:rsidRPr="00ED1904" w:rsidRDefault="00C92C15" w:rsidP="00B85B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2F2F2" w:themeFill="background1" w:themeFillShade="F2"/>
          </w:tcPr>
          <w:p w:rsidR="00C92C15" w:rsidRDefault="00C92C15" w:rsidP="00B85B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92C15" w:rsidRPr="003850A5" w:rsidTr="00C92C15">
        <w:trPr>
          <w:trHeight w:val="20"/>
        </w:trPr>
        <w:tc>
          <w:tcPr>
            <w:tcW w:w="2941" w:type="dxa"/>
            <w:vMerge/>
            <w:shd w:val="clear" w:color="auto" w:fill="auto"/>
          </w:tcPr>
          <w:p w:rsidR="00C92C15" w:rsidRDefault="00C92C15" w:rsidP="00591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5" w:type="dxa"/>
            <w:gridSpan w:val="5"/>
            <w:shd w:val="clear" w:color="auto" w:fill="auto"/>
          </w:tcPr>
          <w:p w:rsidR="00C92C15" w:rsidRPr="009F1848" w:rsidRDefault="00C92C15" w:rsidP="007E4B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88" w:type="dxa"/>
            <w:gridSpan w:val="2"/>
            <w:shd w:val="clear" w:color="auto" w:fill="auto"/>
          </w:tcPr>
          <w:p w:rsidR="00C92C15" w:rsidRPr="0076070B" w:rsidRDefault="00C92C15" w:rsidP="007E4BCB">
            <w:pPr>
              <w:numPr>
                <w:ilvl w:val="0"/>
                <w:numId w:val="35"/>
              </w:numPr>
              <w:spacing w:after="0" w:line="240" w:lineRule="auto"/>
              <w:ind w:left="0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Выполнение расчета параметров ременной передачи</w:t>
            </w:r>
          </w:p>
        </w:tc>
        <w:tc>
          <w:tcPr>
            <w:tcW w:w="992" w:type="dxa"/>
            <w:vMerge/>
            <w:shd w:val="clear" w:color="auto" w:fill="auto"/>
          </w:tcPr>
          <w:p w:rsidR="00C92C15" w:rsidRPr="0067010B" w:rsidRDefault="00C92C15" w:rsidP="00ED1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92C15" w:rsidRPr="00ED1904" w:rsidRDefault="00C92C15" w:rsidP="00B85B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:rsidR="00C92C15" w:rsidRDefault="00C92C15" w:rsidP="00B85B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92C15" w:rsidRPr="003850A5" w:rsidTr="00C92C15">
        <w:trPr>
          <w:trHeight w:val="20"/>
        </w:trPr>
        <w:tc>
          <w:tcPr>
            <w:tcW w:w="2941" w:type="dxa"/>
            <w:vMerge/>
            <w:shd w:val="clear" w:color="auto" w:fill="auto"/>
          </w:tcPr>
          <w:p w:rsidR="00C92C15" w:rsidRDefault="00C92C15" w:rsidP="00591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5" w:type="dxa"/>
            <w:gridSpan w:val="5"/>
            <w:shd w:val="clear" w:color="auto" w:fill="auto"/>
          </w:tcPr>
          <w:p w:rsidR="00C92C15" w:rsidRPr="009F1848" w:rsidRDefault="00C92C15" w:rsidP="007E4B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88" w:type="dxa"/>
            <w:gridSpan w:val="2"/>
            <w:shd w:val="clear" w:color="auto" w:fill="auto"/>
          </w:tcPr>
          <w:p w:rsidR="00C92C15" w:rsidRDefault="00C92C15" w:rsidP="007E4B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Выполнение расчета параметров цепной передачи</w:t>
            </w:r>
          </w:p>
        </w:tc>
        <w:tc>
          <w:tcPr>
            <w:tcW w:w="992" w:type="dxa"/>
            <w:vMerge/>
            <w:shd w:val="clear" w:color="auto" w:fill="auto"/>
          </w:tcPr>
          <w:p w:rsidR="00C92C15" w:rsidRPr="0067010B" w:rsidRDefault="00C92C15" w:rsidP="00ED1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92C15" w:rsidRPr="00ED1904" w:rsidRDefault="00C92C15" w:rsidP="00B85B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:rsidR="00C92C15" w:rsidRDefault="00C92C15" w:rsidP="00B85B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92C15" w:rsidRPr="003850A5" w:rsidTr="00C92C15">
        <w:trPr>
          <w:trHeight w:val="20"/>
        </w:trPr>
        <w:tc>
          <w:tcPr>
            <w:tcW w:w="2941" w:type="dxa"/>
            <w:vMerge/>
            <w:shd w:val="clear" w:color="auto" w:fill="auto"/>
          </w:tcPr>
          <w:p w:rsidR="00C92C15" w:rsidRDefault="00C92C15" w:rsidP="00591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933" w:type="dxa"/>
            <w:gridSpan w:val="7"/>
            <w:shd w:val="clear" w:color="auto" w:fill="auto"/>
          </w:tcPr>
          <w:p w:rsidR="00C92C15" w:rsidRPr="00E2670B" w:rsidRDefault="00C92C15" w:rsidP="00C92C1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</w:p>
          <w:p w:rsidR="00C92C15" w:rsidRDefault="00C92C15" w:rsidP="00C92C15">
            <w:pPr>
              <w:numPr>
                <w:ilvl w:val="0"/>
                <w:numId w:val="36"/>
              </w:numPr>
              <w:spacing w:after="0" w:line="240" w:lineRule="auto"/>
              <w:ind w:left="0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Выполнение расчетно-графической работы по расчету ременной передачи по тяговой способности</w:t>
            </w:r>
          </w:p>
          <w:p w:rsidR="00C92C15" w:rsidRPr="009741BC" w:rsidRDefault="00C92C15" w:rsidP="00C92C15">
            <w:pPr>
              <w:numPr>
                <w:ilvl w:val="0"/>
                <w:numId w:val="36"/>
              </w:numPr>
              <w:spacing w:after="0" w:line="240" w:lineRule="auto"/>
              <w:ind w:left="0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Выполнение расчетно-графической работы по проведению проектировочного и проверочного расчетов цепной передачи</w:t>
            </w:r>
          </w:p>
        </w:tc>
        <w:tc>
          <w:tcPr>
            <w:tcW w:w="992" w:type="dxa"/>
            <w:shd w:val="clear" w:color="auto" w:fill="auto"/>
          </w:tcPr>
          <w:p w:rsidR="00C92C15" w:rsidRPr="0067010B" w:rsidRDefault="00C92C15" w:rsidP="00C92C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10B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559" w:type="dxa"/>
            <w:vMerge/>
          </w:tcPr>
          <w:p w:rsidR="00C92C15" w:rsidRPr="00ED1904" w:rsidRDefault="00C92C15" w:rsidP="00B85B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:rsidR="00C92C15" w:rsidRDefault="00C92C15" w:rsidP="00B85B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92C15" w:rsidRPr="003850A5" w:rsidTr="00C92C15">
        <w:trPr>
          <w:trHeight w:val="20"/>
        </w:trPr>
        <w:tc>
          <w:tcPr>
            <w:tcW w:w="2941" w:type="dxa"/>
            <w:vMerge w:val="restart"/>
            <w:shd w:val="clear" w:color="auto" w:fill="auto"/>
          </w:tcPr>
          <w:p w:rsidR="00C92C15" w:rsidRDefault="00C92C15" w:rsidP="00B835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3.6</w:t>
            </w:r>
          </w:p>
          <w:p w:rsidR="00C92C15" w:rsidRDefault="00C92C15" w:rsidP="00B835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15A5">
              <w:rPr>
                <w:rFonts w:ascii="Times New Roman" w:hAnsi="Times New Roman"/>
                <w:bCs/>
                <w:sz w:val="24"/>
                <w:szCs w:val="24"/>
              </w:rPr>
              <w:t>Общие сведения о плоских механизмах, редукторах. Валы и оси</w:t>
            </w:r>
          </w:p>
        </w:tc>
        <w:tc>
          <w:tcPr>
            <w:tcW w:w="8933" w:type="dxa"/>
            <w:gridSpan w:val="7"/>
            <w:shd w:val="clear" w:color="auto" w:fill="auto"/>
          </w:tcPr>
          <w:p w:rsidR="00C92C15" w:rsidRDefault="00C92C15" w:rsidP="007E4B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92C15" w:rsidRPr="0067010B" w:rsidRDefault="00C92C15" w:rsidP="00C92C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10B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vMerge w:val="restart"/>
          </w:tcPr>
          <w:p w:rsidR="00003A0D" w:rsidRDefault="00003A0D" w:rsidP="00003A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904">
              <w:rPr>
                <w:rFonts w:ascii="Times New Roman" w:hAnsi="Times New Roman"/>
                <w:bCs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01 </w:t>
            </w:r>
          </w:p>
          <w:p w:rsidR="00003A0D" w:rsidRDefault="00003A0D" w:rsidP="00003A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02  </w:t>
            </w:r>
          </w:p>
          <w:p w:rsidR="00003A0D" w:rsidRDefault="00003A0D" w:rsidP="00003A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03 </w:t>
            </w:r>
          </w:p>
          <w:p w:rsidR="00003A0D" w:rsidRDefault="00003A0D" w:rsidP="00003A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06 </w:t>
            </w:r>
          </w:p>
          <w:p w:rsidR="00C92C15" w:rsidRPr="009741BC" w:rsidRDefault="00C92C15" w:rsidP="00C92C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3.3</w:t>
            </w:r>
          </w:p>
        </w:tc>
        <w:tc>
          <w:tcPr>
            <w:tcW w:w="1134" w:type="dxa"/>
            <w:vMerge w:val="restart"/>
          </w:tcPr>
          <w:p w:rsidR="00C92C15" w:rsidRPr="00ED1904" w:rsidRDefault="00C92C15" w:rsidP="00C92C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C92C15" w:rsidRPr="003850A5" w:rsidTr="00C92C15">
        <w:trPr>
          <w:trHeight w:val="20"/>
        </w:trPr>
        <w:tc>
          <w:tcPr>
            <w:tcW w:w="2941" w:type="dxa"/>
            <w:vMerge/>
            <w:shd w:val="clear" w:color="auto" w:fill="auto"/>
          </w:tcPr>
          <w:p w:rsidR="00C92C15" w:rsidRDefault="00C92C15" w:rsidP="00591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5" w:type="dxa"/>
            <w:gridSpan w:val="5"/>
            <w:shd w:val="clear" w:color="auto" w:fill="auto"/>
          </w:tcPr>
          <w:p w:rsidR="00C92C15" w:rsidRPr="009F1848" w:rsidRDefault="00C92C15" w:rsidP="007E4B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88" w:type="dxa"/>
            <w:gridSpan w:val="2"/>
            <w:shd w:val="clear" w:color="auto" w:fill="auto"/>
          </w:tcPr>
          <w:p w:rsidR="00C92C15" w:rsidRDefault="00C92C15" w:rsidP="00B835C8">
            <w:pPr>
              <w:numPr>
                <w:ilvl w:val="0"/>
                <w:numId w:val="37"/>
              </w:numPr>
              <w:spacing w:after="0" w:line="240" w:lineRule="auto"/>
              <w:ind w:left="0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Понятие о теории машин и механизмов</w:t>
            </w:r>
          </w:p>
          <w:p w:rsidR="00C92C15" w:rsidRDefault="00C92C15" w:rsidP="00B835C8">
            <w:pPr>
              <w:numPr>
                <w:ilvl w:val="0"/>
                <w:numId w:val="37"/>
              </w:numPr>
              <w:spacing w:after="0" w:line="240" w:lineRule="auto"/>
              <w:ind w:left="0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Звено, кинематическая пара, кинематическая цепь </w:t>
            </w:r>
          </w:p>
          <w:p w:rsidR="00C92C15" w:rsidRDefault="00C92C15" w:rsidP="00B835C8">
            <w:pPr>
              <w:numPr>
                <w:ilvl w:val="0"/>
                <w:numId w:val="37"/>
              </w:numPr>
              <w:spacing w:after="0" w:line="240" w:lineRule="auto"/>
              <w:ind w:left="0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Основные плоские механизмы и низшими и высшими парами</w:t>
            </w:r>
          </w:p>
          <w:p w:rsidR="00C92C15" w:rsidRDefault="00C92C15" w:rsidP="00B835C8">
            <w:pPr>
              <w:numPr>
                <w:ilvl w:val="0"/>
                <w:numId w:val="37"/>
              </w:numPr>
              <w:spacing w:after="0" w:line="240" w:lineRule="auto"/>
              <w:ind w:left="0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Понятие о валах и осях. Конструктивные элементы валов и осей</w:t>
            </w:r>
          </w:p>
          <w:p w:rsidR="00C92C15" w:rsidRDefault="00C92C15" w:rsidP="00B835C8">
            <w:pPr>
              <w:numPr>
                <w:ilvl w:val="0"/>
                <w:numId w:val="37"/>
              </w:numPr>
              <w:spacing w:after="0" w:line="240" w:lineRule="auto"/>
              <w:ind w:left="0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Материала валов и осей. Выбор расчетных схем</w:t>
            </w:r>
          </w:p>
          <w:p w:rsidR="00C92C15" w:rsidRDefault="00C92C15" w:rsidP="00B835C8">
            <w:pPr>
              <w:numPr>
                <w:ilvl w:val="0"/>
                <w:numId w:val="37"/>
              </w:numPr>
              <w:spacing w:after="0" w:line="240" w:lineRule="auto"/>
              <w:ind w:left="0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Расчет валов и осей на прочность и жесткость</w:t>
            </w:r>
          </w:p>
          <w:p w:rsidR="00C92C15" w:rsidRDefault="00C92C15" w:rsidP="00B835C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54E1">
              <w:rPr>
                <w:rFonts w:ascii="Times New Roman" w:hAnsi="Times New Roman"/>
                <w:bCs/>
                <w:sz w:val="24"/>
                <w:szCs w:val="24"/>
              </w:rPr>
              <w:t>Конструктивные и технологические способы повышения выносливости валов</w:t>
            </w:r>
          </w:p>
        </w:tc>
        <w:tc>
          <w:tcPr>
            <w:tcW w:w="992" w:type="dxa"/>
            <w:vMerge/>
            <w:shd w:val="clear" w:color="auto" w:fill="auto"/>
          </w:tcPr>
          <w:p w:rsidR="00C92C15" w:rsidRPr="0067010B" w:rsidRDefault="00C92C15" w:rsidP="00ED1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92C15" w:rsidRPr="00ED1904" w:rsidRDefault="00C92C15" w:rsidP="00B85B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92C15" w:rsidRDefault="00C92C15" w:rsidP="00B85B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92C15" w:rsidRPr="003850A5" w:rsidTr="00C92C15">
        <w:trPr>
          <w:trHeight w:val="20"/>
        </w:trPr>
        <w:tc>
          <w:tcPr>
            <w:tcW w:w="2941" w:type="dxa"/>
            <w:vMerge/>
            <w:shd w:val="clear" w:color="auto" w:fill="auto"/>
          </w:tcPr>
          <w:p w:rsidR="00C92C15" w:rsidRDefault="00C92C15" w:rsidP="00591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933" w:type="dxa"/>
            <w:gridSpan w:val="7"/>
            <w:shd w:val="clear" w:color="auto" w:fill="auto"/>
          </w:tcPr>
          <w:p w:rsidR="00C92C15" w:rsidRDefault="00C92C15" w:rsidP="007E4B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92C15" w:rsidRPr="0067010B" w:rsidRDefault="00C92C15" w:rsidP="00ED1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10B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59" w:type="dxa"/>
            <w:vMerge/>
          </w:tcPr>
          <w:p w:rsidR="00C92C15" w:rsidRPr="00ED1904" w:rsidRDefault="00C92C15" w:rsidP="00B85B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2F2F2" w:themeFill="background1" w:themeFillShade="F2"/>
          </w:tcPr>
          <w:p w:rsidR="00C92C15" w:rsidRDefault="00C92C15" w:rsidP="00B85B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92C15" w:rsidRPr="003850A5" w:rsidTr="00C92C15">
        <w:trPr>
          <w:trHeight w:val="20"/>
        </w:trPr>
        <w:tc>
          <w:tcPr>
            <w:tcW w:w="2941" w:type="dxa"/>
            <w:vMerge/>
            <w:shd w:val="clear" w:color="auto" w:fill="auto"/>
          </w:tcPr>
          <w:p w:rsidR="00C92C15" w:rsidRDefault="00C92C15" w:rsidP="00591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5" w:type="dxa"/>
            <w:gridSpan w:val="5"/>
            <w:shd w:val="clear" w:color="auto" w:fill="auto"/>
          </w:tcPr>
          <w:p w:rsidR="00C92C15" w:rsidRPr="009F1848" w:rsidRDefault="00C92C15" w:rsidP="007E4B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88" w:type="dxa"/>
            <w:gridSpan w:val="2"/>
            <w:shd w:val="clear" w:color="auto" w:fill="auto"/>
          </w:tcPr>
          <w:p w:rsidR="00C92C15" w:rsidRPr="00B835C8" w:rsidRDefault="00C92C15" w:rsidP="00B835C8">
            <w:pPr>
              <w:numPr>
                <w:ilvl w:val="0"/>
                <w:numId w:val="38"/>
              </w:numPr>
              <w:spacing w:after="0" w:line="240" w:lineRule="auto"/>
              <w:ind w:left="0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Выполнение проектировочного расчета валов передачи</w:t>
            </w:r>
          </w:p>
        </w:tc>
        <w:tc>
          <w:tcPr>
            <w:tcW w:w="992" w:type="dxa"/>
            <w:vMerge/>
            <w:shd w:val="clear" w:color="auto" w:fill="auto"/>
          </w:tcPr>
          <w:p w:rsidR="00C92C15" w:rsidRPr="0067010B" w:rsidRDefault="00C92C15" w:rsidP="00ED1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92C15" w:rsidRPr="00ED1904" w:rsidRDefault="00C92C15" w:rsidP="00B85B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:rsidR="00C92C15" w:rsidRDefault="00C92C15" w:rsidP="00B85B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92C15" w:rsidRPr="003850A5" w:rsidTr="00C92C15">
        <w:trPr>
          <w:trHeight w:val="20"/>
        </w:trPr>
        <w:tc>
          <w:tcPr>
            <w:tcW w:w="2941" w:type="dxa"/>
            <w:vMerge/>
            <w:shd w:val="clear" w:color="auto" w:fill="auto"/>
          </w:tcPr>
          <w:p w:rsidR="00C92C15" w:rsidRDefault="00C92C15" w:rsidP="00591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5" w:type="dxa"/>
            <w:gridSpan w:val="5"/>
            <w:shd w:val="clear" w:color="auto" w:fill="auto"/>
          </w:tcPr>
          <w:p w:rsidR="00C92C15" w:rsidRPr="009F1848" w:rsidRDefault="00C92C15" w:rsidP="007E4B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88" w:type="dxa"/>
            <w:gridSpan w:val="2"/>
            <w:shd w:val="clear" w:color="auto" w:fill="auto"/>
          </w:tcPr>
          <w:p w:rsidR="00C92C15" w:rsidRDefault="00C92C15" w:rsidP="007E4B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Выполнение проверочного расчета валов передачи</w:t>
            </w:r>
          </w:p>
        </w:tc>
        <w:tc>
          <w:tcPr>
            <w:tcW w:w="992" w:type="dxa"/>
            <w:vMerge/>
            <w:shd w:val="clear" w:color="auto" w:fill="auto"/>
          </w:tcPr>
          <w:p w:rsidR="00C92C15" w:rsidRPr="0067010B" w:rsidRDefault="00C92C15" w:rsidP="00ED1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92C15" w:rsidRPr="00ED1904" w:rsidRDefault="00C92C15" w:rsidP="00B85B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:rsidR="00C92C15" w:rsidRDefault="00C92C15" w:rsidP="00B85B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92C15" w:rsidRPr="003850A5" w:rsidTr="00C92C15">
        <w:trPr>
          <w:trHeight w:val="20"/>
        </w:trPr>
        <w:tc>
          <w:tcPr>
            <w:tcW w:w="2941" w:type="dxa"/>
            <w:vMerge/>
            <w:shd w:val="clear" w:color="auto" w:fill="auto"/>
          </w:tcPr>
          <w:p w:rsidR="00C92C15" w:rsidRDefault="00C92C15" w:rsidP="00591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5" w:type="dxa"/>
            <w:gridSpan w:val="5"/>
            <w:shd w:val="clear" w:color="auto" w:fill="auto"/>
          </w:tcPr>
          <w:p w:rsidR="00C92C15" w:rsidRPr="009F1848" w:rsidRDefault="00C92C15" w:rsidP="007E4B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88" w:type="dxa"/>
            <w:gridSpan w:val="2"/>
            <w:shd w:val="clear" w:color="auto" w:fill="auto"/>
          </w:tcPr>
          <w:p w:rsidR="00C92C15" w:rsidRDefault="00C92C15" w:rsidP="007E4B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Эскизная компоновка ведущего и ведомого валов передачи</w:t>
            </w:r>
          </w:p>
        </w:tc>
        <w:tc>
          <w:tcPr>
            <w:tcW w:w="992" w:type="dxa"/>
            <w:vMerge/>
            <w:shd w:val="clear" w:color="auto" w:fill="auto"/>
          </w:tcPr>
          <w:p w:rsidR="00C92C15" w:rsidRPr="0067010B" w:rsidRDefault="00C92C15" w:rsidP="00ED1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92C15" w:rsidRPr="00ED1904" w:rsidRDefault="00C92C15" w:rsidP="00B85B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:rsidR="00C92C15" w:rsidRDefault="00C92C15" w:rsidP="00B85B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92C15" w:rsidRPr="003850A5" w:rsidTr="00C92C15">
        <w:trPr>
          <w:trHeight w:val="20"/>
        </w:trPr>
        <w:tc>
          <w:tcPr>
            <w:tcW w:w="2941" w:type="dxa"/>
            <w:vMerge/>
            <w:shd w:val="clear" w:color="auto" w:fill="auto"/>
          </w:tcPr>
          <w:p w:rsidR="00C92C15" w:rsidRDefault="00C92C15" w:rsidP="00591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933" w:type="dxa"/>
            <w:gridSpan w:val="7"/>
            <w:shd w:val="clear" w:color="auto" w:fill="auto"/>
          </w:tcPr>
          <w:p w:rsidR="00C92C15" w:rsidRPr="00E2670B" w:rsidRDefault="00C92C15" w:rsidP="00C92C1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</w:p>
          <w:p w:rsidR="00C92C15" w:rsidRPr="009741BC" w:rsidRDefault="00C92C15" w:rsidP="00C92C1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Выполнение расчетно-графической работы по проведению проектировочного и проверочного расчетов валов и выполнение эскизов</w:t>
            </w:r>
          </w:p>
        </w:tc>
        <w:tc>
          <w:tcPr>
            <w:tcW w:w="992" w:type="dxa"/>
            <w:shd w:val="clear" w:color="auto" w:fill="auto"/>
          </w:tcPr>
          <w:p w:rsidR="00C92C15" w:rsidRPr="0067010B" w:rsidRDefault="00C92C15" w:rsidP="00C92C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10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C92C15" w:rsidRPr="00ED1904" w:rsidRDefault="00C92C15" w:rsidP="00B85B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:rsidR="00C92C15" w:rsidRDefault="00C92C15" w:rsidP="00B85B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92C15" w:rsidRPr="003850A5" w:rsidTr="00C92C15">
        <w:trPr>
          <w:trHeight w:val="20"/>
        </w:trPr>
        <w:tc>
          <w:tcPr>
            <w:tcW w:w="2941" w:type="dxa"/>
            <w:vMerge w:val="restart"/>
            <w:shd w:val="clear" w:color="auto" w:fill="auto"/>
          </w:tcPr>
          <w:p w:rsidR="00C92C15" w:rsidRDefault="00C92C15" w:rsidP="00B835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3.7</w:t>
            </w:r>
          </w:p>
          <w:p w:rsidR="00C92C15" w:rsidRDefault="00C92C15" w:rsidP="00B835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15A5">
              <w:rPr>
                <w:rFonts w:ascii="Times New Roman" w:hAnsi="Times New Roman"/>
                <w:bCs/>
                <w:sz w:val="24"/>
                <w:szCs w:val="24"/>
              </w:rPr>
              <w:t>Подшипники (конструирование подшипниковых узлов)</w:t>
            </w:r>
          </w:p>
        </w:tc>
        <w:tc>
          <w:tcPr>
            <w:tcW w:w="8933" w:type="dxa"/>
            <w:gridSpan w:val="7"/>
            <w:shd w:val="clear" w:color="auto" w:fill="auto"/>
          </w:tcPr>
          <w:p w:rsidR="00C92C15" w:rsidRDefault="00C92C15" w:rsidP="007E4B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92C15" w:rsidRPr="0067010B" w:rsidRDefault="00C92C15" w:rsidP="00C92C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10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</w:tcPr>
          <w:p w:rsidR="00003A0D" w:rsidRDefault="00003A0D" w:rsidP="00003A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904">
              <w:rPr>
                <w:rFonts w:ascii="Times New Roman" w:hAnsi="Times New Roman"/>
                <w:bCs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01 </w:t>
            </w:r>
          </w:p>
          <w:p w:rsidR="00003A0D" w:rsidRDefault="00003A0D" w:rsidP="00003A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02  </w:t>
            </w:r>
          </w:p>
          <w:p w:rsidR="00003A0D" w:rsidRDefault="00003A0D" w:rsidP="00003A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03 </w:t>
            </w:r>
          </w:p>
          <w:p w:rsidR="00003A0D" w:rsidRDefault="00003A0D" w:rsidP="00003A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06 </w:t>
            </w:r>
          </w:p>
          <w:p w:rsidR="00C92C15" w:rsidRPr="009741BC" w:rsidRDefault="00C92C15" w:rsidP="00C92C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3.3</w:t>
            </w:r>
          </w:p>
        </w:tc>
        <w:tc>
          <w:tcPr>
            <w:tcW w:w="1134" w:type="dxa"/>
            <w:vMerge w:val="restart"/>
          </w:tcPr>
          <w:p w:rsidR="00C92C15" w:rsidRPr="00ED1904" w:rsidRDefault="00C92C15" w:rsidP="00C92C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C92C15" w:rsidRPr="003850A5" w:rsidTr="00C92C15">
        <w:trPr>
          <w:trHeight w:val="20"/>
        </w:trPr>
        <w:tc>
          <w:tcPr>
            <w:tcW w:w="2941" w:type="dxa"/>
            <w:vMerge/>
            <w:shd w:val="clear" w:color="auto" w:fill="auto"/>
          </w:tcPr>
          <w:p w:rsidR="00C92C15" w:rsidRDefault="00C92C15" w:rsidP="00591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5" w:type="dxa"/>
            <w:gridSpan w:val="5"/>
            <w:shd w:val="clear" w:color="auto" w:fill="auto"/>
          </w:tcPr>
          <w:p w:rsidR="00C92C15" w:rsidRPr="009F1848" w:rsidRDefault="00C92C15" w:rsidP="007E4B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88" w:type="dxa"/>
            <w:gridSpan w:val="2"/>
            <w:shd w:val="clear" w:color="auto" w:fill="auto"/>
          </w:tcPr>
          <w:p w:rsidR="00C92C15" w:rsidRDefault="00C92C15" w:rsidP="00B835C8">
            <w:pPr>
              <w:numPr>
                <w:ilvl w:val="0"/>
                <w:numId w:val="39"/>
              </w:numPr>
              <w:spacing w:after="0" w:line="240" w:lineRule="auto"/>
              <w:ind w:left="0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Опоры валов и осей</w:t>
            </w:r>
          </w:p>
          <w:p w:rsidR="00C92C15" w:rsidRDefault="00C92C15" w:rsidP="00B835C8">
            <w:pPr>
              <w:numPr>
                <w:ilvl w:val="0"/>
                <w:numId w:val="39"/>
              </w:numPr>
              <w:spacing w:after="0" w:line="240" w:lineRule="auto"/>
              <w:ind w:left="0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Подшипники скольжения, конструкции, достоинства и недостатки. Область применения. Материалы и смазка подшипников скольжения. Расчет подшипников скольжения на износостойкость</w:t>
            </w:r>
          </w:p>
          <w:p w:rsidR="00C92C15" w:rsidRDefault="00C92C15" w:rsidP="00B835C8">
            <w:pPr>
              <w:numPr>
                <w:ilvl w:val="0"/>
                <w:numId w:val="39"/>
              </w:numPr>
              <w:spacing w:after="0" w:line="240" w:lineRule="auto"/>
              <w:ind w:left="0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Подшипники качения, устройство, достоинства и недостатки</w:t>
            </w:r>
          </w:p>
          <w:p w:rsidR="00C92C15" w:rsidRDefault="00C92C15" w:rsidP="00B835C8">
            <w:pPr>
              <w:numPr>
                <w:ilvl w:val="0"/>
                <w:numId w:val="39"/>
              </w:numPr>
              <w:spacing w:after="0" w:line="240" w:lineRule="auto"/>
              <w:ind w:left="0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Классификация подшипников качения по ГОСТ, основные типы, условные обозначения. Подбор подшипников качения</w:t>
            </w:r>
          </w:p>
          <w:p w:rsidR="00C92C15" w:rsidRDefault="00C92C15" w:rsidP="00B835C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54E1">
              <w:rPr>
                <w:rFonts w:ascii="Times New Roman" w:hAnsi="Times New Roman"/>
                <w:bCs/>
                <w:sz w:val="24"/>
                <w:szCs w:val="24"/>
              </w:rPr>
              <w:t>Краткие сведения о конструировании подшипниковых узлов</w:t>
            </w:r>
          </w:p>
        </w:tc>
        <w:tc>
          <w:tcPr>
            <w:tcW w:w="992" w:type="dxa"/>
            <w:vMerge/>
            <w:shd w:val="clear" w:color="auto" w:fill="auto"/>
          </w:tcPr>
          <w:p w:rsidR="00C92C15" w:rsidRPr="0067010B" w:rsidRDefault="00C92C15" w:rsidP="00ED1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92C15" w:rsidRPr="00ED1904" w:rsidRDefault="00C92C15" w:rsidP="00B85B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92C15" w:rsidRDefault="00C92C15" w:rsidP="00B85B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92C15" w:rsidRPr="003850A5" w:rsidTr="00C92C15">
        <w:trPr>
          <w:trHeight w:val="20"/>
        </w:trPr>
        <w:tc>
          <w:tcPr>
            <w:tcW w:w="2941" w:type="dxa"/>
            <w:vMerge/>
            <w:shd w:val="clear" w:color="auto" w:fill="auto"/>
          </w:tcPr>
          <w:p w:rsidR="00C92C15" w:rsidRDefault="00C92C15" w:rsidP="00591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933" w:type="dxa"/>
            <w:gridSpan w:val="7"/>
            <w:shd w:val="clear" w:color="auto" w:fill="auto"/>
          </w:tcPr>
          <w:p w:rsidR="00C92C15" w:rsidRDefault="00C92C15" w:rsidP="007E4B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92C15" w:rsidRPr="0067010B" w:rsidRDefault="00C92C15" w:rsidP="00ED1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vMerge/>
          </w:tcPr>
          <w:p w:rsidR="00C92C15" w:rsidRPr="00ED1904" w:rsidRDefault="00C92C15" w:rsidP="00B85B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2F2F2" w:themeFill="background1" w:themeFillShade="F2"/>
          </w:tcPr>
          <w:p w:rsidR="00C92C15" w:rsidRDefault="00C92C15" w:rsidP="00B85B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92C15" w:rsidRPr="003850A5" w:rsidTr="00C92C15">
        <w:trPr>
          <w:trHeight w:val="20"/>
        </w:trPr>
        <w:tc>
          <w:tcPr>
            <w:tcW w:w="2941" w:type="dxa"/>
            <w:vMerge/>
            <w:shd w:val="clear" w:color="auto" w:fill="auto"/>
          </w:tcPr>
          <w:p w:rsidR="00C92C15" w:rsidRDefault="00C92C15" w:rsidP="00591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5" w:type="dxa"/>
            <w:gridSpan w:val="5"/>
            <w:shd w:val="clear" w:color="auto" w:fill="auto"/>
          </w:tcPr>
          <w:p w:rsidR="00C92C15" w:rsidRPr="009F1848" w:rsidRDefault="00C92C15" w:rsidP="007E4B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88" w:type="dxa"/>
            <w:gridSpan w:val="2"/>
            <w:shd w:val="clear" w:color="auto" w:fill="auto"/>
          </w:tcPr>
          <w:p w:rsidR="00C92C15" w:rsidRPr="00B835C8" w:rsidRDefault="00C92C15" w:rsidP="007E4BCB">
            <w:pPr>
              <w:numPr>
                <w:ilvl w:val="0"/>
                <w:numId w:val="40"/>
              </w:numPr>
              <w:spacing w:after="0" w:line="240" w:lineRule="auto"/>
              <w:ind w:left="0" w:hanging="3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Изучение конструкций узлов подшипников, их обозначение и основные типы. Конструирование узла подшипник</w:t>
            </w:r>
          </w:p>
        </w:tc>
        <w:tc>
          <w:tcPr>
            <w:tcW w:w="992" w:type="dxa"/>
            <w:vMerge/>
            <w:shd w:val="clear" w:color="auto" w:fill="auto"/>
          </w:tcPr>
          <w:p w:rsidR="00C92C15" w:rsidRPr="0067010B" w:rsidRDefault="00C92C15" w:rsidP="00ED1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92C15" w:rsidRPr="00ED1904" w:rsidRDefault="00C92C15" w:rsidP="00B85B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:rsidR="00C92C15" w:rsidRDefault="00C92C15" w:rsidP="00B85B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92C15" w:rsidRPr="003850A5" w:rsidTr="00C92C15">
        <w:trPr>
          <w:trHeight w:val="20"/>
        </w:trPr>
        <w:tc>
          <w:tcPr>
            <w:tcW w:w="2941" w:type="dxa"/>
            <w:vMerge/>
            <w:shd w:val="clear" w:color="auto" w:fill="auto"/>
          </w:tcPr>
          <w:p w:rsidR="00C92C15" w:rsidRDefault="00C92C15" w:rsidP="00591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5" w:type="dxa"/>
            <w:gridSpan w:val="5"/>
            <w:shd w:val="clear" w:color="auto" w:fill="auto"/>
          </w:tcPr>
          <w:p w:rsidR="00C92C15" w:rsidRPr="009F1848" w:rsidRDefault="00C92C15" w:rsidP="007E4B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88" w:type="dxa"/>
            <w:gridSpan w:val="2"/>
            <w:shd w:val="clear" w:color="auto" w:fill="auto"/>
          </w:tcPr>
          <w:p w:rsidR="00C92C15" w:rsidRDefault="00C92C15" w:rsidP="007E4B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Подбор и расчет подшипников качения по динамической грузоподъемности  и долговечности</w:t>
            </w:r>
          </w:p>
        </w:tc>
        <w:tc>
          <w:tcPr>
            <w:tcW w:w="992" w:type="dxa"/>
            <w:vMerge/>
            <w:shd w:val="clear" w:color="auto" w:fill="auto"/>
          </w:tcPr>
          <w:p w:rsidR="00C92C15" w:rsidRPr="0067010B" w:rsidRDefault="00C92C15" w:rsidP="00ED1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92C15" w:rsidRPr="00ED1904" w:rsidRDefault="00C92C15" w:rsidP="00B85B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:rsidR="00C92C15" w:rsidRDefault="00C92C15" w:rsidP="00B85B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92C15" w:rsidRPr="003850A5" w:rsidTr="00C92C15">
        <w:trPr>
          <w:trHeight w:val="20"/>
        </w:trPr>
        <w:tc>
          <w:tcPr>
            <w:tcW w:w="2941" w:type="dxa"/>
            <w:vMerge/>
            <w:shd w:val="clear" w:color="auto" w:fill="auto"/>
          </w:tcPr>
          <w:p w:rsidR="00C92C15" w:rsidRDefault="00C92C15" w:rsidP="00591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933" w:type="dxa"/>
            <w:gridSpan w:val="7"/>
            <w:shd w:val="clear" w:color="auto" w:fill="auto"/>
          </w:tcPr>
          <w:p w:rsidR="00C92C15" w:rsidRPr="00E2670B" w:rsidRDefault="00C92C15" w:rsidP="00C92C1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</w:p>
          <w:p w:rsidR="00C92C15" w:rsidRPr="009741BC" w:rsidRDefault="00C92C15" w:rsidP="00C92C1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Выполнение расчено-графической работы по подбору подшипников качения по динамической грузоподъемности.  Конструирование узла подшипника</w:t>
            </w:r>
          </w:p>
        </w:tc>
        <w:tc>
          <w:tcPr>
            <w:tcW w:w="992" w:type="dxa"/>
            <w:shd w:val="clear" w:color="auto" w:fill="auto"/>
          </w:tcPr>
          <w:p w:rsidR="00C92C15" w:rsidRPr="0067010B" w:rsidRDefault="00C92C15" w:rsidP="00C92C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10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C92C15" w:rsidRPr="00ED1904" w:rsidRDefault="00C92C15" w:rsidP="00B85B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:rsidR="00C92C15" w:rsidRDefault="00C92C15" w:rsidP="00B85B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92C15" w:rsidRPr="003850A5" w:rsidTr="00C92C15">
        <w:trPr>
          <w:trHeight w:val="20"/>
        </w:trPr>
        <w:tc>
          <w:tcPr>
            <w:tcW w:w="2941" w:type="dxa"/>
            <w:vMerge w:val="restart"/>
            <w:shd w:val="clear" w:color="auto" w:fill="auto"/>
          </w:tcPr>
          <w:p w:rsidR="00C92C15" w:rsidRDefault="00C92C15" w:rsidP="00B835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3.8</w:t>
            </w:r>
          </w:p>
          <w:p w:rsidR="00C92C15" w:rsidRDefault="00C92C15" w:rsidP="00B835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15A5">
              <w:rPr>
                <w:rFonts w:ascii="Times New Roman" w:hAnsi="Times New Roman"/>
                <w:bCs/>
                <w:sz w:val="24"/>
                <w:szCs w:val="24"/>
              </w:rPr>
              <w:t>Муфты. Соединения деталей машин</w:t>
            </w:r>
          </w:p>
        </w:tc>
        <w:tc>
          <w:tcPr>
            <w:tcW w:w="8933" w:type="dxa"/>
            <w:gridSpan w:val="7"/>
            <w:shd w:val="clear" w:color="auto" w:fill="auto"/>
          </w:tcPr>
          <w:p w:rsidR="00C92C15" w:rsidRDefault="00C92C15" w:rsidP="007E4B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92C15" w:rsidRPr="0067010B" w:rsidRDefault="00C92C15" w:rsidP="00C92C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010B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vMerge w:val="restart"/>
          </w:tcPr>
          <w:p w:rsidR="00003A0D" w:rsidRDefault="00003A0D" w:rsidP="00003A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1904">
              <w:rPr>
                <w:rFonts w:ascii="Times New Roman" w:hAnsi="Times New Roman"/>
                <w:bCs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01 </w:t>
            </w:r>
          </w:p>
          <w:p w:rsidR="00003A0D" w:rsidRDefault="00003A0D" w:rsidP="00003A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02  </w:t>
            </w:r>
          </w:p>
          <w:p w:rsidR="00003A0D" w:rsidRDefault="00003A0D" w:rsidP="00003A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03 </w:t>
            </w:r>
          </w:p>
          <w:p w:rsidR="00003A0D" w:rsidRDefault="00003A0D" w:rsidP="00003A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06 </w:t>
            </w:r>
          </w:p>
          <w:p w:rsidR="00C92C15" w:rsidRPr="009741BC" w:rsidRDefault="00C92C15" w:rsidP="00C92C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3.3</w:t>
            </w:r>
          </w:p>
        </w:tc>
        <w:tc>
          <w:tcPr>
            <w:tcW w:w="1134" w:type="dxa"/>
            <w:vMerge w:val="restart"/>
          </w:tcPr>
          <w:p w:rsidR="00C92C15" w:rsidRPr="00ED1904" w:rsidRDefault="00C92C15" w:rsidP="00C92C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C92C15" w:rsidRPr="003850A5" w:rsidTr="00C92C15">
        <w:trPr>
          <w:trHeight w:val="20"/>
        </w:trPr>
        <w:tc>
          <w:tcPr>
            <w:tcW w:w="2941" w:type="dxa"/>
            <w:vMerge/>
            <w:shd w:val="clear" w:color="auto" w:fill="auto"/>
          </w:tcPr>
          <w:p w:rsidR="00C92C15" w:rsidRDefault="00C92C15" w:rsidP="00591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5" w:type="dxa"/>
            <w:gridSpan w:val="5"/>
            <w:shd w:val="clear" w:color="auto" w:fill="auto"/>
          </w:tcPr>
          <w:p w:rsidR="00C92C15" w:rsidRPr="009F1848" w:rsidRDefault="00C92C15" w:rsidP="007E4B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88" w:type="dxa"/>
            <w:gridSpan w:val="2"/>
            <w:shd w:val="clear" w:color="auto" w:fill="auto"/>
          </w:tcPr>
          <w:p w:rsidR="00C92C15" w:rsidRDefault="00C92C15" w:rsidP="00C92C1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Муфты, их назначение и краткая классификация</w:t>
            </w:r>
          </w:p>
          <w:p w:rsidR="00C92C15" w:rsidRDefault="00C92C15" w:rsidP="00C92C1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Основные типы глухих, жестких, упругих, самоуправляемых муфт</w:t>
            </w:r>
          </w:p>
          <w:p w:rsidR="00C92C15" w:rsidRDefault="00C92C15" w:rsidP="00C92C1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Краткие сведения о выборе и расчете муфт</w:t>
            </w:r>
          </w:p>
          <w:p w:rsidR="00C92C15" w:rsidRDefault="00C92C15" w:rsidP="00C92C1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Общие сведения о разъемных и неразъемных соединениях</w:t>
            </w:r>
          </w:p>
          <w:p w:rsidR="00C92C15" w:rsidRDefault="00C92C15" w:rsidP="00C92C1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Конструктивные формы резьбовых соединений</w:t>
            </w:r>
          </w:p>
          <w:p w:rsidR="00C92C15" w:rsidRDefault="00C92C15" w:rsidP="00C92C1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Шпоночные соединения, достоинства и недостатки, разновидности. Расчет шпоночных соединений</w:t>
            </w:r>
          </w:p>
          <w:p w:rsidR="00C92C15" w:rsidRDefault="00C92C15" w:rsidP="00C92C1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Шлицевые соединения, достоинства и недостатки, разновидности. Расчет шлицевых соединений</w:t>
            </w:r>
          </w:p>
          <w:p w:rsidR="00C92C15" w:rsidRPr="00C92C15" w:rsidRDefault="00C92C15" w:rsidP="00C92C1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Общие сведения о сварных, клеевых соединениях, достоинства и недостатки </w:t>
            </w:r>
          </w:p>
          <w:p w:rsidR="00C92C15" w:rsidRPr="00B835C8" w:rsidRDefault="00C92C15" w:rsidP="00C92C1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92C15" w:rsidRPr="0067010B" w:rsidRDefault="00C92C15" w:rsidP="00ED1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92C15" w:rsidRPr="00ED1904" w:rsidRDefault="00C92C15" w:rsidP="00B85B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92C15" w:rsidRDefault="00C92C15" w:rsidP="00B85B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92C15" w:rsidRPr="003850A5" w:rsidTr="00C92C15">
        <w:trPr>
          <w:trHeight w:val="20"/>
        </w:trPr>
        <w:tc>
          <w:tcPr>
            <w:tcW w:w="2941" w:type="dxa"/>
            <w:shd w:val="clear" w:color="auto" w:fill="auto"/>
          </w:tcPr>
          <w:p w:rsidR="00C92C15" w:rsidRDefault="00C92C15" w:rsidP="00591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5" w:type="dxa"/>
            <w:gridSpan w:val="5"/>
            <w:shd w:val="clear" w:color="auto" w:fill="auto"/>
          </w:tcPr>
          <w:p w:rsidR="00C92C15" w:rsidRPr="009F1848" w:rsidRDefault="00C92C15" w:rsidP="007E4B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88" w:type="dxa"/>
            <w:gridSpan w:val="2"/>
            <w:shd w:val="clear" w:color="auto" w:fill="auto"/>
          </w:tcPr>
          <w:p w:rsidR="00C92C15" w:rsidRDefault="00C92C15" w:rsidP="00C92C1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Расчет сварных и клеевых соединений</w:t>
            </w:r>
          </w:p>
          <w:p w:rsidR="00C92C15" w:rsidRDefault="00C92C15" w:rsidP="00C92C1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Заклепочные соединения, классификация, типы заклепок, расчет</w:t>
            </w:r>
          </w:p>
          <w:p w:rsidR="00C92C15" w:rsidRDefault="00C92C15" w:rsidP="00C92C15">
            <w:pPr>
              <w:spacing w:after="0" w:line="240" w:lineRule="auto"/>
              <w:ind w:hanging="2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Соединение с натягом. Расчет на прочность</w:t>
            </w:r>
          </w:p>
        </w:tc>
        <w:tc>
          <w:tcPr>
            <w:tcW w:w="992" w:type="dxa"/>
            <w:shd w:val="clear" w:color="auto" w:fill="auto"/>
          </w:tcPr>
          <w:p w:rsidR="00C92C15" w:rsidRPr="0067010B" w:rsidRDefault="00C92C15" w:rsidP="00ED19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C92C15" w:rsidRPr="00ED1904" w:rsidRDefault="00C92C15" w:rsidP="00B85B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92C15" w:rsidRDefault="00C92C15" w:rsidP="00B85B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92C15" w:rsidRPr="003850A5" w:rsidTr="00C92C15">
        <w:trPr>
          <w:trHeight w:val="20"/>
        </w:trPr>
        <w:tc>
          <w:tcPr>
            <w:tcW w:w="11874" w:type="dxa"/>
            <w:gridSpan w:val="8"/>
            <w:shd w:val="clear" w:color="auto" w:fill="auto"/>
          </w:tcPr>
          <w:p w:rsidR="00C92C15" w:rsidRPr="00E2670B" w:rsidRDefault="00C92C15" w:rsidP="00ED19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 аудиторных занятий</w:t>
            </w:r>
          </w:p>
        </w:tc>
        <w:tc>
          <w:tcPr>
            <w:tcW w:w="992" w:type="dxa"/>
            <w:shd w:val="clear" w:color="auto" w:fill="auto"/>
          </w:tcPr>
          <w:p w:rsidR="00C92C15" w:rsidRPr="0006021B" w:rsidRDefault="00C92C15" w:rsidP="00ED19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118</w:t>
            </w:r>
          </w:p>
        </w:tc>
        <w:tc>
          <w:tcPr>
            <w:tcW w:w="1559" w:type="dxa"/>
          </w:tcPr>
          <w:p w:rsidR="00C92C15" w:rsidRPr="009741BC" w:rsidRDefault="00C92C15" w:rsidP="00ED1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92C15" w:rsidRPr="009741BC" w:rsidRDefault="00C92C15" w:rsidP="00ED19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92C15" w:rsidRPr="003850A5" w:rsidTr="00C92C15">
        <w:trPr>
          <w:trHeight w:val="20"/>
        </w:trPr>
        <w:tc>
          <w:tcPr>
            <w:tcW w:w="11874" w:type="dxa"/>
            <w:gridSpan w:val="8"/>
            <w:shd w:val="clear" w:color="auto" w:fill="auto"/>
          </w:tcPr>
          <w:p w:rsidR="00C92C15" w:rsidRDefault="00C92C15" w:rsidP="00ED19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Консультации</w:t>
            </w:r>
          </w:p>
        </w:tc>
        <w:tc>
          <w:tcPr>
            <w:tcW w:w="992" w:type="dxa"/>
            <w:shd w:val="clear" w:color="auto" w:fill="auto"/>
          </w:tcPr>
          <w:p w:rsidR="00C92C15" w:rsidRPr="001D6BA2" w:rsidRDefault="00C92C15" w:rsidP="00ED19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C92C15" w:rsidRPr="001D6BA2" w:rsidRDefault="00C92C15" w:rsidP="00ED19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92C15" w:rsidRPr="001D6BA2" w:rsidRDefault="00C92C15" w:rsidP="00ED19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92C15" w:rsidRPr="003850A5" w:rsidTr="00C92C15">
        <w:trPr>
          <w:trHeight w:val="20"/>
        </w:trPr>
        <w:tc>
          <w:tcPr>
            <w:tcW w:w="11874" w:type="dxa"/>
            <w:gridSpan w:val="8"/>
            <w:shd w:val="clear" w:color="auto" w:fill="auto"/>
          </w:tcPr>
          <w:p w:rsidR="00C92C15" w:rsidRPr="00E2670B" w:rsidRDefault="00C92C15" w:rsidP="00ED19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992" w:type="dxa"/>
            <w:shd w:val="clear" w:color="auto" w:fill="auto"/>
          </w:tcPr>
          <w:p w:rsidR="00C92C15" w:rsidRPr="001D6BA2" w:rsidRDefault="00C92C15" w:rsidP="00ED19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C92C15" w:rsidRPr="001D6BA2" w:rsidRDefault="00C92C15" w:rsidP="00ED19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92C15" w:rsidRPr="001D6BA2" w:rsidRDefault="00C92C15" w:rsidP="00ED19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92C15" w:rsidRPr="003850A5" w:rsidTr="00C92C15">
        <w:trPr>
          <w:trHeight w:val="20"/>
        </w:trPr>
        <w:tc>
          <w:tcPr>
            <w:tcW w:w="11874" w:type="dxa"/>
            <w:gridSpan w:val="8"/>
            <w:shd w:val="clear" w:color="auto" w:fill="auto"/>
          </w:tcPr>
          <w:p w:rsidR="00C92C15" w:rsidRPr="009741BC" w:rsidRDefault="00C92C15" w:rsidP="0092013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C92C15" w:rsidRPr="001D6BA2" w:rsidRDefault="00C92C15" w:rsidP="000602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6BA2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1559" w:type="dxa"/>
          </w:tcPr>
          <w:p w:rsidR="00C92C15" w:rsidRPr="001D6BA2" w:rsidRDefault="00C92C15" w:rsidP="00ED19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92C15" w:rsidRPr="001D6BA2" w:rsidRDefault="00C92C15" w:rsidP="00ED19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270E08" w:rsidRPr="00D111DA" w:rsidRDefault="00270E08" w:rsidP="00270E08">
      <w:pPr>
        <w:rPr>
          <w:rFonts w:ascii="Times New Roman" w:hAnsi="Times New Roman"/>
          <w:b/>
          <w:bCs/>
          <w:i/>
          <w:sz w:val="24"/>
          <w:szCs w:val="24"/>
        </w:rPr>
      </w:pPr>
    </w:p>
    <w:p w:rsidR="00AB7405" w:rsidRPr="00AB7405" w:rsidRDefault="00AB7405" w:rsidP="00AB740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B7405">
        <w:rPr>
          <w:rFonts w:ascii="Times New Roman" w:eastAsia="Times New Roman" w:hAnsi="Times New Roman" w:cs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C92C15" w:rsidRPr="001F2F10" w:rsidRDefault="00C92C15" w:rsidP="00C92C1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Pr="001F2F10">
        <w:rPr>
          <w:rFonts w:ascii="Times New Roman" w:eastAsia="Times New Roman" w:hAnsi="Times New Roman" w:cs="Times New Roman"/>
          <w:sz w:val="24"/>
          <w:szCs w:val="24"/>
        </w:rPr>
        <w:t xml:space="preserve"> – ознакомительный (узнавание ранее изученных объектов, свойств)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92C15" w:rsidRPr="001F2F10" w:rsidRDefault="00C92C15" w:rsidP="00C92C1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Pr="001F2F10">
        <w:rPr>
          <w:rFonts w:ascii="Times New Roman" w:eastAsia="Times New Roman" w:hAnsi="Times New Roman" w:cs="Times New Roman"/>
          <w:sz w:val="24"/>
          <w:szCs w:val="24"/>
        </w:rPr>
        <w:t xml:space="preserve"> – репродуктивный (выполнение деятельности по образцу, инструкции или под руководством)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92C15" w:rsidRPr="001F2F10" w:rsidRDefault="00C92C15" w:rsidP="00C92C1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 w:rsidRPr="001F2F10">
        <w:rPr>
          <w:rFonts w:ascii="Times New Roman" w:eastAsia="Times New Roman" w:hAnsi="Times New Roman" w:cs="Times New Roman"/>
          <w:sz w:val="24"/>
          <w:szCs w:val="24"/>
        </w:rPr>
        <w:t xml:space="preserve"> – продуктивный (планирование и самостоятельное выполнение деятельности, решение проблемных задач)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0E08" w:rsidRPr="00D111DA" w:rsidRDefault="00270E08" w:rsidP="00270E08">
      <w:pPr>
        <w:rPr>
          <w:rFonts w:ascii="Times New Roman" w:hAnsi="Times New Roman"/>
          <w:i/>
          <w:sz w:val="24"/>
          <w:szCs w:val="24"/>
        </w:rPr>
        <w:sectPr w:rsidR="00270E08" w:rsidRPr="00D111DA" w:rsidSect="00ED1904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270E08" w:rsidRDefault="0006021B" w:rsidP="00F308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21B"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3935BB">
        <w:rPr>
          <w:rFonts w:ascii="Times New Roman" w:hAnsi="Times New Roman" w:cs="Times New Roman"/>
          <w:b/>
          <w:sz w:val="24"/>
          <w:szCs w:val="24"/>
        </w:rPr>
        <w:t>.</w:t>
      </w:r>
      <w:r w:rsidRPr="000602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0E08" w:rsidRPr="0006021B">
        <w:rPr>
          <w:rFonts w:ascii="Times New Roman" w:hAnsi="Times New Roman" w:cs="Times New Roman"/>
          <w:b/>
          <w:sz w:val="24"/>
          <w:szCs w:val="24"/>
        </w:rPr>
        <w:t xml:space="preserve">УСЛОВИЯ РЕАЛИЗАЦИИ </w:t>
      </w:r>
      <w:r w:rsidR="00460B81">
        <w:rPr>
          <w:rFonts w:ascii="Times New Roman" w:hAnsi="Times New Roman" w:cs="Times New Roman"/>
          <w:b/>
          <w:sz w:val="24"/>
          <w:szCs w:val="24"/>
        </w:rPr>
        <w:t xml:space="preserve">РАБОЧЕЙ </w:t>
      </w:r>
      <w:r w:rsidR="00270E08" w:rsidRPr="0006021B">
        <w:rPr>
          <w:rFonts w:ascii="Times New Roman" w:hAnsi="Times New Roman" w:cs="Times New Roman"/>
          <w:b/>
          <w:sz w:val="24"/>
          <w:szCs w:val="24"/>
        </w:rPr>
        <w:t>ПРОГРАММЫ УЧЕБНОЙ ДИСЦИПЛИНЫ</w:t>
      </w:r>
    </w:p>
    <w:p w:rsidR="00F308B9" w:rsidRPr="0006021B" w:rsidRDefault="00F308B9" w:rsidP="00F308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1904" w:rsidRPr="0046060F" w:rsidRDefault="00ED1904" w:rsidP="00321FC9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46060F">
        <w:rPr>
          <w:rFonts w:ascii="Times New Roman" w:hAnsi="Times New Roman" w:cs="Times New Roman"/>
          <w:b/>
          <w:bCs/>
          <w:sz w:val="24"/>
          <w:szCs w:val="24"/>
        </w:rPr>
        <w:t>3.1. Материально-техническое обеспечение</w:t>
      </w:r>
    </w:p>
    <w:p w:rsidR="00ED1904" w:rsidRPr="0046060F" w:rsidRDefault="00ED1904" w:rsidP="00321F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060F">
        <w:rPr>
          <w:rFonts w:ascii="Times New Roman" w:hAnsi="Times New Roman" w:cs="Times New Roman"/>
          <w:bCs/>
          <w:sz w:val="24"/>
          <w:szCs w:val="24"/>
        </w:rPr>
        <w:t xml:space="preserve">Реализация программы </w:t>
      </w:r>
      <w:r w:rsidRPr="004C79A1">
        <w:rPr>
          <w:rFonts w:ascii="Times New Roman" w:hAnsi="Times New Roman" w:cs="Times New Roman"/>
          <w:sz w:val="24"/>
          <w:szCs w:val="24"/>
        </w:rPr>
        <w:t>обеспечивается наличием</w:t>
      </w:r>
      <w:r>
        <w:rPr>
          <w:rFonts w:ascii="Times New Roman" w:hAnsi="Times New Roman" w:cs="Times New Roman"/>
          <w:sz w:val="24"/>
          <w:szCs w:val="24"/>
        </w:rPr>
        <w:t xml:space="preserve"> учебного кабинета Техническая механика</w:t>
      </w:r>
      <w:r w:rsidRPr="0046060F">
        <w:rPr>
          <w:rFonts w:ascii="Times New Roman" w:hAnsi="Times New Roman" w:cs="Times New Roman"/>
          <w:sz w:val="24"/>
          <w:szCs w:val="24"/>
        </w:rPr>
        <w:t>.</w:t>
      </w:r>
    </w:p>
    <w:p w:rsidR="00270E08" w:rsidRPr="00ED1904" w:rsidRDefault="00ED1904" w:rsidP="00321FC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060F">
        <w:rPr>
          <w:rFonts w:ascii="Times New Roman" w:hAnsi="Times New Roman" w:cs="Times New Roman"/>
          <w:bCs/>
          <w:sz w:val="24"/>
          <w:szCs w:val="24"/>
        </w:rPr>
        <w:t xml:space="preserve">Оборудование учебного кабинета и рабочих мест кабинета: </w:t>
      </w:r>
    </w:p>
    <w:p w:rsidR="00270E08" w:rsidRPr="00F308B9" w:rsidRDefault="00270E08" w:rsidP="00321FC9">
      <w:pPr>
        <w:pStyle w:val="ae"/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709"/>
        <w:jc w:val="both"/>
        <w:rPr>
          <w:bCs/>
        </w:rPr>
      </w:pPr>
      <w:r w:rsidRPr="00F308B9">
        <w:rPr>
          <w:bCs/>
        </w:rPr>
        <w:t>комплект учебно-методическо</w:t>
      </w:r>
      <w:r w:rsidR="00F308B9">
        <w:rPr>
          <w:bCs/>
        </w:rPr>
        <w:t>й документации;</w:t>
      </w:r>
      <w:r w:rsidRPr="00F308B9">
        <w:rPr>
          <w:bCs/>
        </w:rPr>
        <w:t xml:space="preserve"> </w:t>
      </w:r>
    </w:p>
    <w:p w:rsidR="00270E08" w:rsidRPr="00F308B9" w:rsidRDefault="00F308B9" w:rsidP="00321FC9">
      <w:pPr>
        <w:pStyle w:val="ae"/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709"/>
        <w:jc w:val="both"/>
        <w:rPr>
          <w:bCs/>
        </w:rPr>
      </w:pPr>
      <w:r>
        <w:rPr>
          <w:bCs/>
        </w:rPr>
        <w:t>наглядные пособия;</w:t>
      </w:r>
    </w:p>
    <w:p w:rsidR="00270E08" w:rsidRPr="00F308B9" w:rsidRDefault="00F308B9" w:rsidP="00321FC9">
      <w:pPr>
        <w:pStyle w:val="ae"/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709"/>
        <w:jc w:val="both"/>
        <w:rPr>
          <w:bCs/>
        </w:rPr>
      </w:pPr>
      <w:r>
        <w:rPr>
          <w:bCs/>
        </w:rPr>
        <w:t>учебные дидактические материалы;</w:t>
      </w:r>
      <w:r w:rsidR="00270E08" w:rsidRPr="00F308B9">
        <w:rPr>
          <w:bCs/>
        </w:rPr>
        <w:t xml:space="preserve"> </w:t>
      </w:r>
    </w:p>
    <w:p w:rsidR="00270E08" w:rsidRPr="00F308B9" w:rsidRDefault="00270E08" w:rsidP="00321FC9">
      <w:pPr>
        <w:pStyle w:val="ae"/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709"/>
        <w:jc w:val="both"/>
        <w:rPr>
          <w:bCs/>
        </w:rPr>
      </w:pPr>
      <w:r w:rsidRPr="00F308B9">
        <w:rPr>
          <w:bCs/>
        </w:rPr>
        <w:t>стенды, комплект плакатов, модели.</w:t>
      </w:r>
    </w:p>
    <w:p w:rsidR="00C92C15" w:rsidRDefault="00C92C15" w:rsidP="00321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Технические средства обучения: </w:t>
      </w:r>
    </w:p>
    <w:p w:rsidR="00270E08" w:rsidRPr="00F308B9" w:rsidRDefault="00270E08" w:rsidP="00321FC9">
      <w:pPr>
        <w:pStyle w:val="ae"/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709"/>
        <w:jc w:val="both"/>
        <w:rPr>
          <w:bCs/>
        </w:rPr>
      </w:pPr>
      <w:r w:rsidRPr="00F308B9">
        <w:rPr>
          <w:bCs/>
        </w:rPr>
        <w:t xml:space="preserve">компьютер, </w:t>
      </w:r>
    </w:p>
    <w:p w:rsidR="00270E08" w:rsidRPr="00F308B9" w:rsidRDefault="00270E08" w:rsidP="00321FC9">
      <w:pPr>
        <w:pStyle w:val="ae"/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709"/>
        <w:jc w:val="both"/>
        <w:rPr>
          <w:bCs/>
        </w:rPr>
      </w:pPr>
      <w:r w:rsidRPr="00F308B9">
        <w:rPr>
          <w:bCs/>
        </w:rPr>
        <w:t>сканер,</w:t>
      </w:r>
    </w:p>
    <w:p w:rsidR="00270E08" w:rsidRPr="00F308B9" w:rsidRDefault="00270E08" w:rsidP="00321FC9">
      <w:pPr>
        <w:pStyle w:val="ae"/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709"/>
        <w:jc w:val="both"/>
        <w:rPr>
          <w:bCs/>
        </w:rPr>
      </w:pPr>
      <w:r w:rsidRPr="00F308B9">
        <w:rPr>
          <w:bCs/>
        </w:rPr>
        <w:t>принтер,</w:t>
      </w:r>
    </w:p>
    <w:p w:rsidR="00270E08" w:rsidRPr="00F308B9" w:rsidRDefault="00270E08" w:rsidP="00321FC9">
      <w:pPr>
        <w:pStyle w:val="ae"/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709"/>
        <w:jc w:val="both"/>
        <w:rPr>
          <w:bCs/>
        </w:rPr>
      </w:pPr>
      <w:r w:rsidRPr="00F308B9">
        <w:rPr>
          <w:bCs/>
        </w:rPr>
        <w:t>проектор,</w:t>
      </w:r>
    </w:p>
    <w:p w:rsidR="00270E08" w:rsidRPr="00F308B9" w:rsidRDefault="00270E08" w:rsidP="00321FC9">
      <w:pPr>
        <w:pStyle w:val="ae"/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709"/>
        <w:jc w:val="both"/>
        <w:rPr>
          <w:bCs/>
        </w:rPr>
      </w:pPr>
      <w:r w:rsidRPr="00F308B9">
        <w:rPr>
          <w:bCs/>
        </w:rPr>
        <w:t xml:space="preserve">плоттер, </w:t>
      </w:r>
    </w:p>
    <w:p w:rsidR="00270E08" w:rsidRPr="00F308B9" w:rsidRDefault="00270E08" w:rsidP="00321FC9">
      <w:pPr>
        <w:pStyle w:val="ae"/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709"/>
        <w:jc w:val="both"/>
        <w:rPr>
          <w:bCs/>
        </w:rPr>
      </w:pPr>
      <w:r w:rsidRPr="00F308B9">
        <w:rPr>
          <w:bCs/>
        </w:rPr>
        <w:t>программное обеспечение общего назначения.</w:t>
      </w:r>
    </w:p>
    <w:p w:rsidR="00270E08" w:rsidRPr="00ED1904" w:rsidRDefault="00270E08" w:rsidP="00321FC9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270E08" w:rsidRPr="00ED1904" w:rsidRDefault="00270E08" w:rsidP="00321FC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1904">
        <w:rPr>
          <w:rFonts w:ascii="Times New Roman" w:hAnsi="Times New Roman" w:cs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270E08" w:rsidRPr="00ED1904" w:rsidRDefault="00270E08" w:rsidP="00321FC9">
      <w:pPr>
        <w:spacing w:after="0" w:line="240" w:lineRule="auto"/>
        <w:ind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D1904">
        <w:rPr>
          <w:rFonts w:ascii="Times New Roman" w:hAnsi="Times New Roman" w:cs="Times New Roman"/>
          <w:b/>
          <w:sz w:val="24"/>
          <w:szCs w:val="24"/>
        </w:rPr>
        <w:t>3.2.1. Печатные издания</w:t>
      </w:r>
    </w:p>
    <w:p w:rsidR="00321FC9" w:rsidRPr="00DD62E0" w:rsidRDefault="00321FC9" w:rsidP="00321FC9">
      <w:pPr>
        <w:widowControl w:val="0"/>
        <w:numPr>
          <w:ilvl w:val="0"/>
          <w:numId w:val="50"/>
        </w:numPr>
        <w:tabs>
          <w:tab w:val="left" w:pos="797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D62E0">
        <w:rPr>
          <w:rFonts w:ascii="Times New Roman" w:eastAsia="Times New Roman" w:hAnsi="Times New Roman" w:cs="Times New Roman"/>
          <w:sz w:val="24"/>
          <w:szCs w:val="24"/>
          <w:lang w:eastAsia="en-US"/>
        </w:rPr>
        <w:t>Олофинская В.П. Детали машин. Краткий курс, практические занятия и тестовые задания / В.П. Олофинская. – Москва : Форум, 2021. – 232 с.</w:t>
      </w:r>
    </w:p>
    <w:p w:rsidR="00321FC9" w:rsidRPr="00DD62E0" w:rsidRDefault="00321FC9" w:rsidP="00321FC9">
      <w:pPr>
        <w:widowControl w:val="0"/>
        <w:numPr>
          <w:ilvl w:val="0"/>
          <w:numId w:val="50"/>
        </w:numPr>
        <w:tabs>
          <w:tab w:val="left" w:pos="797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D62E0">
        <w:rPr>
          <w:rFonts w:ascii="Times New Roman" w:eastAsia="Times New Roman" w:hAnsi="Times New Roman" w:cs="Times New Roman"/>
          <w:sz w:val="24"/>
          <w:szCs w:val="24"/>
          <w:lang w:eastAsia="en-US"/>
        </w:rPr>
        <w:t>Олофинская В.П. Детали машин. Основы теории, расчета и конструирования / В.П. Олофинская. – Москва : Форум, 2021. – 72 с.</w:t>
      </w:r>
    </w:p>
    <w:p w:rsidR="00321FC9" w:rsidRPr="00DD62E0" w:rsidRDefault="00321FC9" w:rsidP="00321FC9">
      <w:pPr>
        <w:widowControl w:val="0"/>
        <w:numPr>
          <w:ilvl w:val="0"/>
          <w:numId w:val="50"/>
        </w:numPr>
        <w:tabs>
          <w:tab w:val="left" w:pos="797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D62E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Техническая механика. Курсовое проектирование / Д.Н. Бахарев, А.А. Добрицкий, С.Ф. Вольвак, В.Д. Несвит. – Москва : Форум, 2021. – 236 с. </w:t>
      </w:r>
    </w:p>
    <w:p w:rsidR="00321FC9" w:rsidRPr="00DD62E0" w:rsidRDefault="00321FC9" w:rsidP="00321FC9">
      <w:pPr>
        <w:widowControl w:val="0"/>
        <w:numPr>
          <w:ilvl w:val="0"/>
          <w:numId w:val="50"/>
        </w:numPr>
        <w:tabs>
          <w:tab w:val="left" w:pos="797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D62E0">
        <w:rPr>
          <w:rFonts w:ascii="Times New Roman" w:eastAsia="Times New Roman" w:hAnsi="Times New Roman" w:cs="Times New Roman"/>
          <w:sz w:val="24"/>
          <w:szCs w:val="24"/>
          <w:lang w:eastAsia="en-US"/>
        </w:rPr>
        <w:t>Хруничева Т.В. Детали машин: типовые расчеты на прочность / Т.В. Хруничева,. – Москва: Форум, 2020. – 224 с.</w:t>
      </w:r>
    </w:p>
    <w:p w:rsidR="00270E08" w:rsidRPr="00ED1904" w:rsidRDefault="00270E08" w:rsidP="00321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70E08" w:rsidRPr="00ED1904" w:rsidRDefault="00270E08" w:rsidP="00321FC9">
      <w:pPr>
        <w:spacing w:after="0" w:line="240" w:lineRule="auto"/>
        <w:ind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D1904">
        <w:rPr>
          <w:rFonts w:ascii="Times New Roman" w:hAnsi="Times New Roman" w:cs="Times New Roman"/>
          <w:b/>
          <w:sz w:val="24"/>
          <w:szCs w:val="24"/>
        </w:rPr>
        <w:t>3.2.2. Электронные издания (электронные ресурсы)</w:t>
      </w:r>
    </w:p>
    <w:p w:rsidR="00321FC9" w:rsidRPr="00DD62E0" w:rsidRDefault="00321FC9" w:rsidP="00321FC9">
      <w:pPr>
        <w:widowControl w:val="0"/>
        <w:numPr>
          <w:ilvl w:val="3"/>
          <w:numId w:val="5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D62E0">
        <w:rPr>
          <w:rFonts w:ascii="Times New Roman" w:eastAsia="Times New Roman" w:hAnsi="Times New Roman" w:cs="Times New Roman"/>
          <w:sz w:val="24"/>
          <w:szCs w:val="24"/>
          <w:lang w:eastAsia="en-US"/>
        </w:rPr>
        <w:t>Гребенкин, В. З.  Техническая механика : учебник и практикум для среднего профессионального образования / В. З. Гребенкин, Р. П. Заднепровский, В. А. Летягин ; под редакцией В. З. Гребенкина, Р. П. Заднепровского. — Москва : Издательство Юрайт, 2023. — 390 с. — (Профессиональное образование). — ISBN 978-5-534-10337-3. — Текст : электронный // Образовательная платформа Юрайт [сайт]. — URL: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https://urait.ru/bcode/517738 </w:t>
      </w:r>
    </w:p>
    <w:p w:rsidR="00321FC9" w:rsidRDefault="00321FC9" w:rsidP="00321FC9">
      <w:pPr>
        <w:widowControl w:val="0"/>
        <w:numPr>
          <w:ilvl w:val="3"/>
          <w:numId w:val="5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D62E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Зиомковский, В. М.  Техническая механика : учебное пособие для среднего профессионального образования / В. М. Зиомковский, И. В. Троицкий ; под научной редакцией В. И. Вешкурцева. — Москва : Издательство Юрайт, 2023. — 288 с. — (Профессиональное образование). — ISBN 978-5-534-10334-2. — Текст : электронный // Образовательная платформа Юрайт [сайт]. — URL: https://urait.ru/bcode/517741 </w:t>
      </w:r>
    </w:p>
    <w:p w:rsidR="00321FC9" w:rsidRPr="00DD62E0" w:rsidRDefault="00321FC9" w:rsidP="00321FC9">
      <w:pPr>
        <w:widowControl w:val="0"/>
        <w:numPr>
          <w:ilvl w:val="3"/>
          <w:numId w:val="5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D62E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Зиомковский, В. М.  Техническая механика : учебное пособие для среднего профессионального образования / В. М. Зиомковский, И. В. Троицкий ; под научной редакцией В. И. Вешкурцева. — Москва : Издательство Юрайт, 2023. — 288 с. — (Профессиональное образование). — ISBN 978-5-534-10334-2. — Текст : электронный // Образовательная платформа Юрайт [сайт]. — URL: https://urait.ru/bcode/517741 </w:t>
      </w:r>
    </w:p>
    <w:p w:rsidR="00321FC9" w:rsidRPr="00DD62E0" w:rsidRDefault="00321FC9" w:rsidP="00321FC9">
      <w:pPr>
        <w:widowControl w:val="0"/>
        <w:autoSpaceDE w:val="0"/>
        <w:autoSpaceDN w:val="0"/>
        <w:spacing w:after="0" w:line="240" w:lineRule="auto"/>
        <w:ind w:left="429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70E08" w:rsidRPr="0006021B" w:rsidRDefault="0006021B" w:rsidP="000602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21B"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="003935B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602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0E08" w:rsidRPr="0006021B">
        <w:rPr>
          <w:rFonts w:ascii="Times New Roman" w:hAnsi="Times New Roman" w:cs="Times New Roman"/>
          <w:b/>
          <w:sz w:val="24"/>
          <w:szCs w:val="24"/>
        </w:rPr>
        <w:t>КОНТРОЛЬ И ОЦЕНКА РЕЗУЛЬТАТОВ ОСВОЕНИЯ УЧЕБНОЙ ДИСЦИПЛИНЫ</w:t>
      </w:r>
    </w:p>
    <w:p w:rsidR="005827BC" w:rsidRPr="005827BC" w:rsidRDefault="005827BC" w:rsidP="005827BC">
      <w:pPr>
        <w:pStyle w:val="ae"/>
        <w:spacing w:before="0" w:after="0"/>
        <w:ind w:left="714"/>
        <w:rPr>
          <w:b/>
        </w:rPr>
      </w:pPr>
    </w:p>
    <w:tbl>
      <w:tblPr>
        <w:tblW w:w="4821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06"/>
        <w:gridCol w:w="3662"/>
        <w:gridCol w:w="2460"/>
      </w:tblGrid>
      <w:tr w:rsidR="00270E08" w:rsidRPr="003850A5" w:rsidTr="0006021B">
        <w:tc>
          <w:tcPr>
            <w:tcW w:w="1683" w:type="pct"/>
            <w:shd w:val="clear" w:color="auto" w:fill="auto"/>
          </w:tcPr>
          <w:p w:rsidR="00270E08" w:rsidRPr="005827BC" w:rsidRDefault="00270E08" w:rsidP="005827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27BC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1984" w:type="pct"/>
            <w:shd w:val="clear" w:color="auto" w:fill="auto"/>
          </w:tcPr>
          <w:p w:rsidR="00270E08" w:rsidRPr="005827BC" w:rsidRDefault="00270E08" w:rsidP="005827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27BC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333" w:type="pct"/>
            <w:shd w:val="clear" w:color="auto" w:fill="auto"/>
          </w:tcPr>
          <w:p w:rsidR="00270E08" w:rsidRPr="005827BC" w:rsidRDefault="00270E08" w:rsidP="005827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27BC">
              <w:rPr>
                <w:rFonts w:ascii="Times New Roman" w:hAnsi="Times New Roman"/>
                <w:b/>
                <w:bCs/>
                <w:sz w:val="24"/>
                <w:szCs w:val="24"/>
              </w:rPr>
              <w:t>Методы оценки</w:t>
            </w:r>
          </w:p>
        </w:tc>
      </w:tr>
      <w:tr w:rsidR="00270E08" w:rsidRPr="003850A5" w:rsidTr="0006021B">
        <w:tc>
          <w:tcPr>
            <w:tcW w:w="1683" w:type="pct"/>
            <w:shd w:val="clear" w:color="auto" w:fill="auto"/>
          </w:tcPr>
          <w:p w:rsidR="00270E08" w:rsidRPr="0041171B" w:rsidRDefault="00270E08" w:rsidP="005827B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71B">
              <w:rPr>
                <w:rFonts w:ascii="Times New Roman" w:hAnsi="Times New Roman"/>
                <w:bCs/>
                <w:sz w:val="24"/>
                <w:szCs w:val="24"/>
              </w:rPr>
              <w:t>Основные понятия и аксиомы теоретической механики, законы равновесия и перемещения тел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4" w:type="pct"/>
            <w:shd w:val="clear" w:color="auto" w:fill="auto"/>
          </w:tcPr>
          <w:p w:rsidR="00270E08" w:rsidRPr="0041171B" w:rsidRDefault="00270E08" w:rsidP="005827B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Точное перечисление условий равновесия системы сходящихся сил и системы произвольно расположенных сил.</w:t>
            </w:r>
          </w:p>
        </w:tc>
        <w:tc>
          <w:tcPr>
            <w:tcW w:w="1333" w:type="pct"/>
            <w:shd w:val="clear" w:color="auto" w:fill="auto"/>
          </w:tcPr>
          <w:p w:rsidR="00270E08" w:rsidRPr="0041171B" w:rsidRDefault="00270E08" w:rsidP="005827B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Текущий контроль в форме практических занятий по темам: 1.1.,1.2.,1.3.,1.4.,1.6</w:t>
            </w:r>
          </w:p>
        </w:tc>
      </w:tr>
      <w:tr w:rsidR="00270E08" w:rsidRPr="003850A5" w:rsidTr="0006021B">
        <w:tc>
          <w:tcPr>
            <w:tcW w:w="1683" w:type="pct"/>
            <w:shd w:val="clear" w:color="auto" w:fill="auto"/>
          </w:tcPr>
          <w:p w:rsidR="00270E08" w:rsidRPr="0041171B" w:rsidRDefault="00270E08" w:rsidP="005827B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Методики выполнения основных расчетов по теоретической механике, сопротивлению материалов и деталям машин.</w:t>
            </w:r>
          </w:p>
        </w:tc>
        <w:tc>
          <w:tcPr>
            <w:tcW w:w="1984" w:type="pct"/>
            <w:shd w:val="clear" w:color="auto" w:fill="auto"/>
          </w:tcPr>
          <w:p w:rsidR="00270E08" w:rsidRPr="0041171B" w:rsidRDefault="00270E08" w:rsidP="005827B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Обоснованный выбор методики выполнения расчета.</w:t>
            </w:r>
          </w:p>
        </w:tc>
        <w:tc>
          <w:tcPr>
            <w:tcW w:w="1333" w:type="pct"/>
            <w:shd w:val="clear" w:color="auto" w:fill="auto"/>
          </w:tcPr>
          <w:p w:rsidR="00270E08" w:rsidRPr="0041171B" w:rsidRDefault="00270E08" w:rsidP="005827B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Текущий контроль в форме практических занятий по темам: 1.4.,1.7., 2.2., 2.5.,2.6,3.3.-3.8</w:t>
            </w:r>
          </w:p>
        </w:tc>
      </w:tr>
      <w:tr w:rsidR="00270E08" w:rsidRPr="003850A5" w:rsidTr="0006021B">
        <w:tc>
          <w:tcPr>
            <w:tcW w:w="1683" w:type="pct"/>
            <w:shd w:val="clear" w:color="auto" w:fill="auto"/>
          </w:tcPr>
          <w:p w:rsidR="00270E08" w:rsidRPr="0041171B" w:rsidRDefault="00270E08" w:rsidP="005827B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Основы конструирования деталей и сборочных единиц.</w:t>
            </w:r>
          </w:p>
        </w:tc>
        <w:tc>
          <w:tcPr>
            <w:tcW w:w="1984" w:type="pct"/>
            <w:shd w:val="clear" w:color="auto" w:fill="auto"/>
          </w:tcPr>
          <w:p w:rsidR="00270E08" w:rsidRPr="0041171B" w:rsidRDefault="00270E08" w:rsidP="005827B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Сформулированы основные понятия и принципы конструирования деталей.</w:t>
            </w:r>
          </w:p>
        </w:tc>
        <w:tc>
          <w:tcPr>
            <w:tcW w:w="1333" w:type="pct"/>
            <w:shd w:val="clear" w:color="auto" w:fill="auto"/>
          </w:tcPr>
          <w:p w:rsidR="00270E08" w:rsidRPr="0041171B" w:rsidRDefault="00270E08" w:rsidP="005827B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Текущий контроль в форме практических занятий по темам: 3.1., 3.3,3.4.,3.9</w:t>
            </w:r>
          </w:p>
        </w:tc>
      </w:tr>
      <w:tr w:rsidR="00270E08" w:rsidRPr="003850A5" w:rsidTr="0006021B">
        <w:tc>
          <w:tcPr>
            <w:tcW w:w="1683" w:type="pct"/>
            <w:shd w:val="clear" w:color="auto" w:fill="auto"/>
          </w:tcPr>
          <w:p w:rsidR="00270E08" w:rsidRPr="003C7B8F" w:rsidRDefault="00270E08" w:rsidP="005827B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C7B8F">
              <w:rPr>
                <w:rFonts w:ascii="Times New Roman" w:hAnsi="Times New Roman"/>
                <w:bCs/>
                <w:sz w:val="24"/>
                <w:szCs w:val="24"/>
              </w:rPr>
              <w:t xml:space="preserve">Производить расчеты на прочность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при растяжении-сжатии, срезе и смятии, кручении и изгибе.</w:t>
            </w:r>
          </w:p>
        </w:tc>
        <w:tc>
          <w:tcPr>
            <w:tcW w:w="1984" w:type="pct"/>
            <w:shd w:val="clear" w:color="auto" w:fill="auto"/>
          </w:tcPr>
          <w:p w:rsidR="00270E08" w:rsidRPr="003C7B8F" w:rsidRDefault="00270E08" w:rsidP="005827B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Выполнение расчетов на прочность при растяжении и сжатии, срезе и смятии, правильно и в соответствии с алгоритмом</w:t>
            </w:r>
          </w:p>
        </w:tc>
        <w:tc>
          <w:tcPr>
            <w:tcW w:w="1333" w:type="pct"/>
            <w:shd w:val="clear" w:color="auto" w:fill="auto"/>
          </w:tcPr>
          <w:p w:rsidR="00270E08" w:rsidRPr="003C7B8F" w:rsidRDefault="00270E08" w:rsidP="005827B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Экспертная оценка выполнения расчетно-графических работ по темам: 2.1.-2.6</w:t>
            </w:r>
          </w:p>
        </w:tc>
      </w:tr>
      <w:tr w:rsidR="00270E08" w:rsidRPr="003850A5" w:rsidTr="0006021B">
        <w:tc>
          <w:tcPr>
            <w:tcW w:w="1683" w:type="pct"/>
            <w:shd w:val="clear" w:color="auto" w:fill="auto"/>
          </w:tcPr>
          <w:p w:rsidR="00270E08" w:rsidRPr="003C7B8F" w:rsidRDefault="00270E08" w:rsidP="005827B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Выбирать рациональные формы поперечных сечений </w:t>
            </w:r>
          </w:p>
        </w:tc>
        <w:tc>
          <w:tcPr>
            <w:tcW w:w="1984" w:type="pct"/>
            <w:shd w:val="clear" w:color="auto" w:fill="auto"/>
          </w:tcPr>
          <w:p w:rsidR="00270E08" w:rsidRPr="003C7B8F" w:rsidRDefault="00270E08" w:rsidP="005827B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Выбор формы поперечных сечений осуществлен рационально и в соответствии с видом сечений</w:t>
            </w:r>
          </w:p>
        </w:tc>
        <w:tc>
          <w:tcPr>
            <w:tcW w:w="1333" w:type="pct"/>
            <w:shd w:val="clear" w:color="auto" w:fill="auto"/>
          </w:tcPr>
          <w:p w:rsidR="00270E08" w:rsidRPr="003C7B8F" w:rsidRDefault="00270E08" w:rsidP="005827B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Экспертная оценка выполнения расчетно-графических работ по темам: 2.1.-2.6</w:t>
            </w:r>
          </w:p>
        </w:tc>
      </w:tr>
      <w:tr w:rsidR="00270E08" w:rsidRPr="003850A5" w:rsidTr="0006021B">
        <w:tc>
          <w:tcPr>
            <w:tcW w:w="1683" w:type="pct"/>
            <w:shd w:val="clear" w:color="auto" w:fill="auto"/>
          </w:tcPr>
          <w:p w:rsidR="00270E08" w:rsidRPr="003C7B8F" w:rsidRDefault="00270E08" w:rsidP="005827B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Производить расчеты зубчатых и червячных передач, передачи «винт-гайка», шпоночных соединений на контактную прочность</w:t>
            </w:r>
          </w:p>
        </w:tc>
        <w:tc>
          <w:tcPr>
            <w:tcW w:w="1984" w:type="pct"/>
            <w:shd w:val="clear" w:color="auto" w:fill="auto"/>
          </w:tcPr>
          <w:p w:rsidR="00270E08" w:rsidRPr="003C7B8F" w:rsidRDefault="00270E08" w:rsidP="005827B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Расчет передач выполнен точно и в соответствии с алгоритмом</w:t>
            </w:r>
          </w:p>
        </w:tc>
        <w:tc>
          <w:tcPr>
            <w:tcW w:w="1333" w:type="pct"/>
            <w:shd w:val="clear" w:color="auto" w:fill="auto"/>
          </w:tcPr>
          <w:p w:rsidR="00270E08" w:rsidRPr="003C7B8F" w:rsidRDefault="00270E08" w:rsidP="005827B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Экспертная оценка выполнения практических и расчетно-графических работ по темам: 3.3,3.4,3.6.,3.8.</w:t>
            </w:r>
          </w:p>
        </w:tc>
      </w:tr>
      <w:tr w:rsidR="00270E08" w:rsidRPr="003850A5" w:rsidTr="0006021B">
        <w:tc>
          <w:tcPr>
            <w:tcW w:w="1683" w:type="pct"/>
            <w:shd w:val="clear" w:color="auto" w:fill="auto"/>
          </w:tcPr>
          <w:p w:rsidR="00270E08" w:rsidRPr="003C7B8F" w:rsidRDefault="00270E08" w:rsidP="005827B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Производить проектировочный проверочный расчеты валов </w:t>
            </w:r>
          </w:p>
        </w:tc>
        <w:tc>
          <w:tcPr>
            <w:tcW w:w="1984" w:type="pct"/>
            <w:shd w:val="clear" w:color="auto" w:fill="auto"/>
          </w:tcPr>
          <w:p w:rsidR="00270E08" w:rsidRPr="003C7B8F" w:rsidRDefault="00270E08" w:rsidP="005827B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Проектировочный и проверочный расчеты выполнены точно и в соответствии с алгоритмом</w:t>
            </w:r>
          </w:p>
        </w:tc>
        <w:tc>
          <w:tcPr>
            <w:tcW w:w="1333" w:type="pct"/>
            <w:shd w:val="clear" w:color="auto" w:fill="auto"/>
          </w:tcPr>
          <w:p w:rsidR="00270E08" w:rsidRPr="003C7B8F" w:rsidRDefault="00270E08" w:rsidP="005827B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Экспертная оценка выполнения практических и расчетно-графических работ по темам: 3.3- 3.8.</w:t>
            </w:r>
          </w:p>
        </w:tc>
      </w:tr>
      <w:tr w:rsidR="00270E08" w:rsidRPr="003850A5" w:rsidTr="0006021B">
        <w:tc>
          <w:tcPr>
            <w:tcW w:w="1683" w:type="pct"/>
            <w:shd w:val="clear" w:color="auto" w:fill="auto"/>
          </w:tcPr>
          <w:p w:rsidR="00270E08" w:rsidRPr="003C7B8F" w:rsidRDefault="00270E08" w:rsidP="005827B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Производить подбор и расчет подшипников качения</w:t>
            </w:r>
          </w:p>
        </w:tc>
        <w:tc>
          <w:tcPr>
            <w:tcW w:w="1984" w:type="pct"/>
            <w:shd w:val="clear" w:color="auto" w:fill="auto"/>
          </w:tcPr>
          <w:p w:rsidR="00270E08" w:rsidRPr="003C7B8F" w:rsidRDefault="00270E08" w:rsidP="005827B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Расчет выполнен правильно в соответствии с заданием</w:t>
            </w:r>
          </w:p>
        </w:tc>
        <w:tc>
          <w:tcPr>
            <w:tcW w:w="1333" w:type="pct"/>
            <w:shd w:val="clear" w:color="auto" w:fill="auto"/>
          </w:tcPr>
          <w:p w:rsidR="00270E08" w:rsidRPr="003C7B8F" w:rsidRDefault="00270E08" w:rsidP="005827B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Экспертная оценка выполнения практических и расчетно-графических работ по темам: 3.3- 3.8.</w:t>
            </w:r>
          </w:p>
        </w:tc>
      </w:tr>
    </w:tbl>
    <w:p w:rsidR="00D45DFB" w:rsidRDefault="00D45DFB"/>
    <w:sectPr w:rsidR="00D45DFB" w:rsidSect="00895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2722" w:rsidRDefault="00282722" w:rsidP="00270E08">
      <w:pPr>
        <w:spacing w:after="0" w:line="240" w:lineRule="auto"/>
      </w:pPr>
      <w:r>
        <w:separator/>
      </w:r>
    </w:p>
  </w:endnote>
  <w:endnote w:type="continuationSeparator" w:id="1">
    <w:p w:rsidR="00282722" w:rsidRDefault="00282722" w:rsidP="00270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Mangal">
    <w:panose1 w:val="020B0604020202020204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C15" w:rsidRDefault="00140089" w:rsidP="00ED190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92C1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92C15" w:rsidRDefault="00C92C15" w:rsidP="00ED1904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C15" w:rsidRDefault="00140089">
    <w:pPr>
      <w:pStyle w:val="a6"/>
      <w:jc w:val="right"/>
    </w:pPr>
    <w:fldSimple w:instr="PAGE   \* MERGEFORMAT">
      <w:r w:rsidR="00EE54E4">
        <w:rPr>
          <w:noProof/>
        </w:rPr>
        <w:t>17</w:t>
      </w:r>
    </w:fldSimple>
  </w:p>
  <w:p w:rsidR="00C92C15" w:rsidRDefault="00C92C15" w:rsidP="00ED1904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2722" w:rsidRDefault="00282722" w:rsidP="00270E08">
      <w:pPr>
        <w:spacing w:after="0" w:line="240" w:lineRule="auto"/>
      </w:pPr>
      <w:r>
        <w:separator/>
      </w:r>
    </w:p>
  </w:footnote>
  <w:footnote w:type="continuationSeparator" w:id="1">
    <w:p w:rsidR="00282722" w:rsidRDefault="00282722" w:rsidP="00270E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6950A4C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lvlText w:val="%2"/>
      <w:lvlJc w:val="left"/>
      <w:pPr>
        <w:ind w:left="148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205" w:hanging="180"/>
      </w:pPr>
    </w:lvl>
    <w:lvl w:ilvl="3" w:tentative="1">
      <w:start w:val="1"/>
      <w:numFmt w:val="decimal"/>
      <w:lvlText w:val="%4."/>
      <w:lvlJc w:val="left"/>
      <w:pPr>
        <w:ind w:left="2925" w:hanging="360"/>
      </w:pPr>
    </w:lvl>
    <w:lvl w:ilvl="4" w:tentative="1">
      <w:start w:val="1"/>
      <w:numFmt w:val="lowerLetter"/>
      <w:lvlText w:val="%5."/>
      <w:lvlJc w:val="left"/>
      <w:pPr>
        <w:ind w:left="3645" w:hanging="360"/>
      </w:pPr>
    </w:lvl>
    <w:lvl w:ilvl="5" w:tentative="1">
      <w:start w:val="1"/>
      <w:numFmt w:val="lowerRoman"/>
      <w:lvlText w:val="%6."/>
      <w:lvlJc w:val="right"/>
      <w:pPr>
        <w:ind w:left="4365" w:hanging="180"/>
      </w:pPr>
    </w:lvl>
    <w:lvl w:ilvl="6" w:tentative="1">
      <w:start w:val="1"/>
      <w:numFmt w:val="decimal"/>
      <w:lvlText w:val="%7."/>
      <w:lvlJc w:val="left"/>
      <w:pPr>
        <w:ind w:left="5085" w:hanging="360"/>
      </w:pPr>
    </w:lvl>
    <w:lvl w:ilvl="7" w:tentative="1">
      <w:start w:val="1"/>
      <w:numFmt w:val="lowerLetter"/>
      <w:lvlText w:val="%8."/>
      <w:lvlJc w:val="left"/>
      <w:pPr>
        <w:ind w:left="5805" w:hanging="360"/>
      </w:pPr>
    </w:lvl>
    <w:lvl w:ilvl="8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15D7984"/>
    <w:multiLevelType w:val="hybridMultilevel"/>
    <w:tmpl w:val="9DD8F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9C5985"/>
    <w:multiLevelType w:val="hybridMultilevel"/>
    <w:tmpl w:val="E12A9F48"/>
    <w:lvl w:ilvl="0" w:tplc="0D667B1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3">
    <w:nsid w:val="01B64FD2"/>
    <w:multiLevelType w:val="hybridMultilevel"/>
    <w:tmpl w:val="5F6C1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EB1093"/>
    <w:multiLevelType w:val="hybridMultilevel"/>
    <w:tmpl w:val="6736F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295353"/>
    <w:multiLevelType w:val="hybridMultilevel"/>
    <w:tmpl w:val="CCB02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BB54DB"/>
    <w:multiLevelType w:val="hybridMultilevel"/>
    <w:tmpl w:val="EDA8F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D66BF8"/>
    <w:multiLevelType w:val="hybridMultilevel"/>
    <w:tmpl w:val="F2486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3A5103"/>
    <w:multiLevelType w:val="multilevel"/>
    <w:tmpl w:val="366A12C2"/>
    <w:styleLink w:val="WWNum47"/>
    <w:lvl w:ilvl="0">
      <w:numFmt w:val="bullet"/>
      <w:lvlText w:val="•"/>
      <w:lvlJc w:val="left"/>
      <w:pPr>
        <w:ind w:left="1275" w:hanging="708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0E7727E5"/>
    <w:multiLevelType w:val="hybridMultilevel"/>
    <w:tmpl w:val="8C9EF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9218C7"/>
    <w:multiLevelType w:val="hybridMultilevel"/>
    <w:tmpl w:val="8B280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B84958"/>
    <w:multiLevelType w:val="hybridMultilevel"/>
    <w:tmpl w:val="21868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EF5B58"/>
    <w:multiLevelType w:val="hybridMultilevel"/>
    <w:tmpl w:val="698E0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384A19"/>
    <w:multiLevelType w:val="multilevel"/>
    <w:tmpl w:val="A56253B4"/>
    <w:styleLink w:val="WWNum44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15FC1196"/>
    <w:multiLevelType w:val="hybridMultilevel"/>
    <w:tmpl w:val="39FE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6B67071"/>
    <w:multiLevelType w:val="hybridMultilevel"/>
    <w:tmpl w:val="B8901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515CDB"/>
    <w:multiLevelType w:val="hybridMultilevel"/>
    <w:tmpl w:val="CEFC5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9D70EA1"/>
    <w:multiLevelType w:val="hybridMultilevel"/>
    <w:tmpl w:val="854A0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C17B2A"/>
    <w:multiLevelType w:val="multilevel"/>
    <w:tmpl w:val="8BE08D3A"/>
    <w:styleLink w:val="WWNum49"/>
    <w:lvl w:ilvl="0">
      <w:numFmt w:val="bullet"/>
      <w:lvlText w:val="•"/>
      <w:lvlJc w:val="left"/>
      <w:pPr>
        <w:ind w:left="1275" w:hanging="708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>
    <w:nsid w:val="1BE67D21"/>
    <w:multiLevelType w:val="hybridMultilevel"/>
    <w:tmpl w:val="5C1ABF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1C5772C9"/>
    <w:multiLevelType w:val="hybridMultilevel"/>
    <w:tmpl w:val="8EFE3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D34C83"/>
    <w:multiLevelType w:val="hybridMultilevel"/>
    <w:tmpl w:val="57A4CA02"/>
    <w:lvl w:ilvl="0" w:tplc="327C182E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87018BB"/>
    <w:multiLevelType w:val="multilevel"/>
    <w:tmpl w:val="E33048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23">
    <w:nsid w:val="2989176C"/>
    <w:multiLevelType w:val="multilevel"/>
    <w:tmpl w:val="BBE869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2AF81DED"/>
    <w:multiLevelType w:val="hybridMultilevel"/>
    <w:tmpl w:val="642C7B26"/>
    <w:lvl w:ilvl="0" w:tplc="FACC21EE">
      <w:start w:val="1"/>
      <w:numFmt w:val="decimal"/>
      <w:lvlText w:val="%1."/>
      <w:lvlJc w:val="left"/>
      <w:pPr>
        <w:ind w:left="537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12D0FC">
      <w:numFmt w:val="bullet"/>
      <w:lvlText w:val="•"/>
      <w:lvlJc w:val="left"/>
      <w:pPr>
        <w:ind w:left="1532" w:hanging="260"/>
      </w:pPr>
      <w:rPr>
        <w:rFonts w:hint="default"/>
        <w:lang w:val="ru-RU" w:eastAsia="en-US" w:bidi="ar-SA"/>
      </w:rPr>
    </w:lvl>
    <w:lvl w:ilvl="2" w:tplc="12DCE2BE">
      <w:numFmt w:val="bullet"/>
      <w:lvlText w:val="•"/>
      <w:lvlJc w:val="left"/>
      <w:pPr>
        <w:ind w:left="2524" w:hanging="260"/>
      </w:pPr>
      <w:rPr>
        <w:rFonts w:hint="default"/>
        <w:lang w:val="ru-RU" w:eastAsia="en-US" w:bidi="ar-SA"/>
      </w:rPr>
    </w:lvl>
    <w:lvl w:ilvl="3" w:tplc="3BE63C62">
      <w:numFmt w:val="bullet"/>
      <w:lvlText w:val="•"/>
      <w:lvlJc w:val="left"/>
      <w:pPr>
        <w:ind w:left="3517" w:hanging="260"/>
      </w:pPr>
      <w:rPr>
        <w:rFonts w:hint="default"/>
        <w:lang w:val="ru-RU" w:eastAsia="en-US" w:bidi="ar-SA"/>
      </w:rPr>
    </w:lvl>
    <w:lvl w:ilvl="4" w:tplc="DC10DF96">
      <w:numFmt w:val="bullet"/>
      <w:lvlText w:val="•"/>
      <w:lvlJc w:val="left"/>
      <w:pPr>
        <w:ind w:left="4509" w:hanging="260"/>
      </w:pPr>
      <w:rPr>
        <w:rFonts w:hint="default"/>
        <w:lang w:val="ru-RU" w:eastAsia="en-US" w:bidi="ar-SA"/>
      </w:rPr>
    </w:lvl>
    <w:lvl w:ilvl="5" w:tplc="33A00CA8">
      <w:numFmt w:val="bullet"/>
      <w:lvlText w:val="•"/>
      <w:lvlJc w:val="left"/>
      <w:pPr>
        <w:ind w:left="5502" w:hanging="260"/>
      </w:pPr>
      <w:rPr>
        <w:rFonts w:hint="default"/>
        <w:lang w:val="ru-RU" w:eastAsia="en-US" w:bidi="ar-SA"/>
      </w:rPr>
    </w:lvl>
    <w:lvl w:ilvl="6" w:tplc="C546A1CE">
      <w:numFmt w:val="bullet"/>
      <w:lvlText w:val="•"/>
      <w:lvlJc w:val="left"/>
      <w:pPr>
        <w:ind w:left="6494" w:hanging="260"/>
      </w:pPr>
      <w:rPr>
        <w:rFonts w:hint="default"/>
        <w:lang w:val="ru-RU" w:eastAsia="en-US" w:bidi="ar-SA"/>
      </w:rPr>
    </w:lvl>
    <w:lvl w:ilvl="7" w:tplc="DF347480">
      <w:numFmt w:val="bullet"/>
      <w:lvlText w:val="•"/>
      <w:lvlJc w:val="left"/>
      <w:pPr>
        <w:ind w:left="7486" w:hanging="260"/>
      </w:pPr>
      <w:rPr>
        <w:rFonts w:hint="default"/>
        <w:lang w:val="ru-RU" w:eastAsia="en-US" w:bidi="ar-SA"/>
      </w:rPr>
    </w:lvl>
    <w:lvl w:ilvl="8" w:tplc="CAD26216">
      <w:numFmt w:val="bullet"/>
      <w:lvlText w:val="•"/>
      <w:lvlJc w:val="left"/>
      <w:pPr>
        <w:ind w:left="8479" w:hanging="260"/>
      </w:pPr>
      <w:rPr>
        <w:rFonts w:hint="default"/>
        <w:lang w:val="ru-RU" w:eastAsia="en-US" w:bidi="ar-SA"/>
      </w:rPr>
    </w:lvl>
  </w:abstractNum>
  <w:abstractNum w:abstractNumId="25">
    <w:nsid w:val="2C1675C7"/>
    <w:multiLevelType w:val="multilevel"/>
    <w:tmpl w:val="6FAC83F6"/>
    <w:styleLink w:val="WWNum46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>
    <w:nsid w:val="2E1E7204"/>
    <w:multiLevelType w:val="hybridMultilevel"/>
    <w:tmpl w:val="8B20EFFC"/>
    <w:lvl w:ilvl="0" w:tplc="24A2D5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2F0C2587"/>
    <w:multiLevelType w:val="hybridMultilevel"/>
    <w:tmpl w:val="B7AE3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22E397E"/>
    <w:multiLevelType w:val="hybridMultilevel"/>
    <w:tmpl w:val="65807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317287D"/>
    <w:multiLevelType w:val="hybridMultilevel"/>
    <w:tmpl w:val="C936B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78D5F54"/>
    <w:multiLevelType w:val="hybridMultilevel"/>
    <w:tmpl w:val="2F727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9C61C5F"/>
    <w:multiLevelType w:val="multilevel"/>
    <w:tmpl w:val="1BC0ED0A"/>
    <w:styleLink w:val="WWNum43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>
    <w:nsid w:val="3F166F85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3">
    <w:nsid w:val="3FCB1A45"/>
    <w:multiLevelType w:val="hybridMultilevel"/>
    <w:tmpl w:val="B290E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1935410"/>
    <w:multiLevelType w:val="hybridMultilevel"/>
    <w:tmpl w:val="FBD00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2C82755"/>
    <w:multiLevelType w:val="hybridMultilevel"/>
    <w:tmpl w:val="84289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3654C7E"/>
    <w:multiLevelType w:val="multilevel"/>
    <w:tmpl w:val="AA3EA078"/>
    <w:lvl w:ilvl="0">
      <w:start w:val="1"/>
      <w:numFmt w:val="bullet"/>
      <w:pStyle w:val="1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550"/>
        </w:tabs>
        <w:ind w:left="-170" w:firstLine="454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10"/>
        </w:tabs>
        <w:ind w:left="-10" w:firstLine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7">
    <w:nsid w:val="44314B3F"/>
    <w:multiLevelType w:val="hybridMultilevel"/>
    <w:tmpl w:val="7C02C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4AF23B2"/>
    <w:multiLevelType w:val="hybridMultilevel"/>
    <w:tmpl w:val="C9F2F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83D0388"/>
    <w:multiLevelType w:val="hybridMultilevel"/>
    <w:tmpl w:val="E06C4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A3A6322"/>
    <w:multiLevelType w:val="multilevel"/>
    <w:tmpl w:val="BA388A58"/>
    <w:styleLink w:val="WWNum41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64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6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8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0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2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4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6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87" w:hanging="360"/>
      </w:pPr>
      <w:rPr>
        <w:rFonts w:ascii="Wingdings" w:hAnsi="Wingdings"/>
      </w:rPr>
    </w:lvl>
  </w:abstractNum>
  <w:abstractNum w:abstractNumId="41">
    <w:nsid w:val="580D39E8"/>
    <w:multiLevelType w:val="multilevel"/>
    <w:tmpl w:val="E33048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42">
    <w:nsid w:val="5D380932"/>
    <w:multiLevelType w:val="multilevel"/>
    <w:tmpl w:val="0292F764"/>
    <w:styleLink w:val="WWNum45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>
    <w:nsid w:val="60CC386F"/>
    <w:multiLevelType w:val="multilevel"/>
    <w:tmpl w:val="36E8BA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>
    <w:nsid w:val="62AF101F"/>
    <w:multiLevelType w:val="hybridMultilevel"/>
    <w:tmpl w:val="383CE318"/>
    <w:lvl w:ilvl="0" w:tplc="24A2D5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64D7619E"/>
    <w:multiLevelType w:val="multilevel"/>
    <w:tmpl w:val="7076DE66"/>
    <w:styleLink w:val="WWNum42"/>
    <w:lvl w:ilvl="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6">
    <w:nsid w:val="66C444FF"/>
    <w:multiLevelType w:val="hybridMultilevel"/>
    <w:tmpl w:val="1BFE6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8B7B98"/>
    <w:multiLevelType w:val="hybridMultilevel"/>
    <w:tmpl w:val="63EAA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1B33934"/>
    <w:multiLevelType w:val="multilevel"/>
    <w:tmpl w:val="78FE3498"/>
    <w:styleLink w:val="WWNum48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9">
    <w:nsid w:val="75602D86"/>
    <w:multiLevelType w:val="multilevel"/>
    <w:tmpl w:val="8CBC778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0">
    <w:nsid w:val="77D9117D"/>
    <w:multiLevelType w:val="hybridMultilevel"/>
    <w:tmpl w:val="68421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94C2271"/>
    <w:multiLevelType w:val="hybridMultilevel"/>
    <w:tmpl w:val="D0A25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45"/>
  </w:num>
  <w:num w:numId="3">
    <w:abstractNumId w:val="31"/>
  </w:num>
  <w:num w:numId="4">
    <w:abstractNumId w:val="13"/>
  </w:num>
  <w:num w:numId="5">
    <w:abstractNumId w:val="42"/>
  </w:num>
  <w:num w:numId="6">
    <w:abstractNumId w:val="25"/>
  </w:num>
  <w:num w:numId="7">
    <w:abstractNumId w:val="8"/>
  </w:num>
  <w:num w:numId="8">
    <w:abstractNumId w:val="48"/>
  </w:num>
  <w:num w:numId="9">
    <w:abstractNumId w:val="18"/>
  </w:num>
  <w:num w:numId="10">
    <w:abstractNumId w:val="39"/>
  </w:num>
  <w:num w:numId="11">
    <w:abstractNumId w:val="28"/>
  </w:num>
  <w:num w:numId="12">
    <w:abstractNumId w:val="9"/>
  </w:num>
  <w:num w:numId="13">
    <w:abstractNumId w:val="15"/>
  </w:num>
  <w:num w:numId="14">
    <w:abstractNumId w:val="14"/>
  </w:num>
  <w:num w:numId="15">
    <w:abstractNumId w:val="50"/>
  </w:num>
  <w:num w:numId="16">
    <w:abstractNumId w:val="37"/>
  </w:num>
  <w:num w:numId="17">
    <w:abstractNumId w:val="3"/>
  </w:num>
  <w:num w:numId="18">
    <w:abstractNumId w:val="35"/>
  </w:num>
  <w:num w:numId="19">
    <w:abstractNumId w:val="46"/>
  </w:num>
  <w:num w:numId="20">
    <w:abstractNumId w:val="7"/>
  </w:num>
  <w:num w:numId="21">
    <w:abstractNumId w:val="29"/>
  </w:num>
  <w:num w:numId="22">
    <w:abstractNumId w:val="1"/>
  </w:num>
  <w:num w:numId="23">
    <w:abstractNumId w:val="49"/>
  </w:num>
  <w:num w:numId="24">
    <w:abstractNumId w:val="17"/>
  </w:num>
  <w:num w:numId="25">
    <w:abstractNumId w:val="41"/>
  </w:num>
  <w:num w:numId="26">
    <w:abstractNumId w:val="4"/>
  </w:num>
  <w:num w:numId="27">
    <w:abstractNumId w:val="51"/>
  </w:num>
  <w:num w:numId="28">
    <w:abstractNumId w:val="38"/>
  </w:num>
  <w:num w:numId="29">
    <w:abstractNumId w:val="30"/>
  </w:num>
  <w:num w:numId="30">
    <w:abstractNumId w:val="34"/>
  </w:num>
  <w:num w:numId="31">
    <w:abstractNumId w:val="11"/>
  </w:num>
  <w:num w:numId="32">
    <w:abstractNumId w:val="5"/>
  </w:num>
  <w:num w:numId="33">
    <w:abstractNumId w:val="10"/>
  </w:num>
  <w:num w:numId="34">
    <w:abstractNumId w:val="33"/>
  </w:num>
  <w:num w:numId="35">
    <w:abstractNumId w:val="6"/>
  </w:num>
  <w:num w:numId="36">
    <w:abstractNumId w:val="47"/>
  </w:num>
  <w:num w:numId="37">
    <w:abstractNumId w:val="16"/>
  </w:num>
  <w:num w:numId="38">
    <w:abstractNumId w:val="43"/>
  </w:num>
  <w:num w:numId="39">
    <w:abstractNumId w:val="27"/>
  </w:num>
  <w:num w:numId="40">
    <w:abstractNumId w:val="23"/>
  </w:num>
  <w:num w:numId="41">
    <w:abstractNumId w:val="12"/>
  </w:num>
  <w:num w:numId="42">
    <w:abstractNumId w:val="32"/>
  </w:num>
  <w:num w:numId="43">
    <w:abstractNumId w:val="20"/>
  </w:num>
  <w:num w:numId="44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1"/>
  </w:num>
  <w:num w:numId="46">
    <w:abstractNumId w:val="2"/>
  </w:num>
  <w:num w:numId="47">
    <w:abstractNumId w:val="22"/>
  </w:num>
  <w:num w:numId="48">
    <w:abstractNumId w:val="26"/>
  </w:num>
  <w:num w:numId="49">
    <w:abstractNumId w:val="44"/>
  </w:num>
  <w:num w:numId="50">
    <w:abstractNumId w:val="24"/>
  </w:num>
  <w:num w:numId="51">
    <w:abstractNumId w:val="19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70E08"/>
    <w:rsid w:val="00003A0D"/>
    <w:rsid w:val="00011057"/>
    <w:rsid w:val="00024523"/>
    <w:rsid w:val="00027FEF"/>
    <w:rsid w:val="0006021B"/>
    <w:rsid w:val="000C3CB9"/>
    <w:rsid w:val="000C3FA4"/>
    <w:rsid w:val="000D690F"/>
    <w:rsid w:val="000F1339"/>
    <w:rsid w:val="0012728C"/>
    <w:rsid w:val="00140089"/>
    <w:rsid w:val="00153FDD"/>
    <w:rsid w:val="0017509D"/>
    <w:rsid w:val="001A21EA"/>
    <w:rsid w:val="002106B6"/>
    <w:rsid w:val="00241638"/>
    <w:rsid w:val="00270E08"/>
    <w:rsid w:val="0028045E"/>
    <w:rsid w:val="00282722"/>
    <w:rsid w:val="0028376E"/>
    <w:rsid w:val="00290A1D"/>
    <w:rsid w:val="003076FC"/>
    <w:rsid w:val="00321FC9"/>
    <w:rsid w:val="0032738F"/>
    <w:rsid w:val="00333394"/>
    <w:rsid w:val="003473C8"/>
    <w:rsid w:val="003935BB"/>
    <w:rsid w:val="003D2B61"/>
    <w:rsid w:val="00413129"/>
    <w:rsid w:val="00427675"/>
    <w:rsid w:val="00460B81"/>
    <w:rsid w:val="0047557F"/>
    <w:rsid w:val="0048535F"/>
    <w:rsid w:val="0048679C"/>
    <w:rsid w:val="00493FBC"/>
    <w:rsid w:val="00494157"/>
    <w:rsid w:val="004F06A8"/>
    <w:rsid w:val="005420BB"/>
    <w:rsid w:val="005443CA"/>
    <w:rsid w:val="00544D89"/>
    <w:rsid w:val="005575FF"/>
    <w:rsid w:val="00572D45"/>
    <w:rsid w:val="005827BC"/>
    <w:rsid w:val="005915A5"/>
    <w:rsid w:val="005A5AAB"/>
    <w:rsid w:val="005E1A1E"/>
    <w:rsid w:val="00607CAD"/>
    <w:rsid w:val="0067010B"/>
    <w:rsid w:val="006A1199"/>
    <w:rsid w:val="006A11E1"/>
    <w:rsid w:val="006E66EB"/>
    <w:rsid w:val="006F7B7E"/>
    <w:rsid w:val="00755AEE"/>
    <w:rsid w:val="0076070B"/>
    <w:rsid w:val="00762D25"/>
    <w:rsid w:val="007E4BCB"/>
    <w:rsid w:val="00805C2F"/>
    <w:rsid w:val="008667FD"/>
    <w:rsid w:val="00895347"/>
    <w:rsid w:val="008D40E9"/>
    <w:rsid w:val="0092013E"/>
    <w:rsid w:val="0093212E"/>
    <w:rsid w:val="009476EA"/>
    <w:rsid w:val="00973FD2"/>
    <w:rsid w:val="009A49FC"/>
    <w:rsid w:val="009F1848"/>
    <w:rsid w:val="00A427AF"/>
    <w:rsid w:val="00A87A7E"/>
    <w:rsid w:val="00A9459D"/>
    <w:rsid w:val="00AA0611"/>
    <w:rsid w:val="00AA5FC5"/>
    <w:rsid w:val="00AB7405"/>
    <w:rsid w:val="00AD446C"/>
    <w:rsid w:val="00B3396C"/>
    <w:rsid w:val="00B40C38"/>
    <w:rsid w:val="00B54B18"/>
    <w:rsid w:val="00B60F0E"/>
    <w:rsid w:val="00B80158"/>
    <w:rsid w:val="00B835C8"/>
    <w:rsid w:val="00B85BB9"/>
    <w:rsid w:val="00BD09A5"/>
    <w:rsid w:val="00BF1462"/>
    <w:rsid w:val="00BF63BA"/>
    <w:rsid w:val="00C04C41"/>
    <w:rsid w:val="00C24E37"/>
    <w:rsid w:val="00C37030"/>
    <w:rsid w:val="00C47105"/>
    <w:rsid w:val="00C506EF"/>
    <w:rsid w:val="00C56400"/>
    <w:rsid w:val="00C648C3"/>
    <w:rsid w:val="00C66734"/>
    <w:rsid w:val="00C72DF3"/>
    <w:rsid w:val="00C91A2A"/>
    <w:rsid w:val="00C92C15"/>
    <w:rsid w:val="00CB348D"/>
    <w:rsid w:val="00CB507E"/>
    <w:rsid w:val="00D45DFB"/>
    <w:rsid w:val="00D54F36"/>
    <w:rsid w:val="00D60E1D"/>
    <w:rsid w:val="00DC6169"/>
    <w:rsid w:val="00E62A3E"/>
    <w:rsid w:val="00E7287C"/>
    <w:rsid w:val="00E77EE5"/>
    <w:rsid w:val="00E80D13"/>
    <w:rsid w:val="00E86EEB"/>
    <w:rsid w:val="00E942B6"/>
    <w:rsid w:val="00ED1904"/>
    <w:rsid w:val="00ED52DB"/>
    <w:rsid w:val="00EE11BB"/>
    <w:rsid w:val="00EE54E4"/>
    <w:rsid w:val="00F25BCE"/>
    <w:rsid w:val="00F308B9"/>
    <w:rsid w:val="00F91553"/>
    <w:rsid w:val="00FB22D3"/>
    <w:rsid w:val="00FB6BE2"/>
    <w:rsid w:val="00FD4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95347"/>
  </w:style>
  <w:style w:type="paragraph" w:styleId="10">
    <w:name w:val="heading 1"/>
    <w:basedOn w:val="a0"/>
    <w:next w:val="a0"/>
    <w:link w:val="12"/>
    <w:uiPriority w:val="9"/>
    <w:qFormat/>
    <w:rsid w:val="00270E08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270E08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270E08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3"/>
    <w:next w:val="a0"/>
    <w:link w:val="40"/>
    <w:uiPriority w:val="99"/>
    <w:qFormat/>
    <w:rsid w:val="00270E08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basedOn w:val="a1"/>
    <w:link w:val="10"/>
    <w:uiPriority w:val="9"/>
    <w:rsid w:val="00270E08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rsid w:val="00270E08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9"/>
    <w:rsid w:val="00270E08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9"/>
    <w:rsid w:val="00270E0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ody Text"/>
    <w:basedOn w:val="a0"/>
    <w:link w:val="a5"/>
    <w:uiPriority w:val="99"/>
    <w:qFormat/>
    <w:rsid w:val="00270E08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a5">
    <w:name w:val="Основной текст Знак"/>
    <w:basedOn w:val="a1"/>
    <w:link w:val="a4"/>
    <w:uiPriority w:val="99"/>
    <w:rsid w:val="00270E08"/>
    <w:rPr>
      <w:rFonts w:ascii="Times New Roman" w:eastAsia="Calibri" w:hAnsi="Times New Roman" w:cs="Times New Roman"/>
      <w:sz w:val="28"/>
      <w:szCs w:val="24"/>
    </w:rPr>
  </w:style>
  <w:style w:type="paragraph" w:styleId="21">
    <w:name w:val="Body Text 2"/>
    <w:basedOn w:val="a0"/>
    <w:link w:val="22"/>
    <w:uiPriority w:val="99"/>
    <w:rsid w:val="00270E08"/>
    <w:pPr>
      <w:spacing w:after="0" w:line="240" w:lineRule="auto"/>
      <w:ind w:right="-57"/>
      <w:jc w:val="both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22">
    <w:name w:val="Основной текст 2 Знак"/>
    <w:basedOn w:val="a1"/>
    <w:link w:val="21"/>
    <w:uiPriority w:val="99"/>
    <w:rsid w:val="00270E08"/>
    <w:rPr>
      <w:rFonts w:ascii="Times New Roman" w:eastAsia="Calibri" w:hAnsi="Times New Roman" w:cs="Times New Roman"/>
      <w:sz w:val="28"/>
      <w:szCs w:val="24"/>
    </w:rPr>
  </w:style>
  <w:style w:type="character" w:customStyle="1" w:styleId="blk">
    <w:name w:val="blk"/>
    <w:rsid w:val="00270E08"/>
  </w:style>
  <w:style w:type="paragraph" w:styleId="a6">
    <w:name w:val="footer"/>
    <w:aliases w:val="Нижний колонтитул Знак Знак Знак,Нижний колонтитул1,Нижний колонтитул Знак Знак"/>
    <w:basedOn w:val="a0"/>
    <w:link w:val="a7"/>
    <w:uiPriority w:val="99"/>
    <w:rsid w:val="00270E08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1"/>
    <w:link w:val="a6"/>
    <w:uiPriority w:val="99"/>
    <w:rsid w:val="00270E08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1"/>
    <w:uiPriority w:val="99"/>
    <w:rsid w:val="00270E08"/>
  </w:style>
  <w:style w:type="paragraph" w:styleId="a9">
    <w:name w:val="Normal (Web)"/>
    <w:basedOn w:val="a0"/>
    <w:uiPriority w:val="99"/>
    <w:rsid w:val="00270E0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styleId="aa">
    <w:name w:val="footnote text"/>
    <w:basedOn w:val="a0"/>
    <w:link w:val="ab"/>
    <w:uiPriority w:val="99"/>
    <w:qFormat/>
    <w:rsid w:val="00270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b">
    <w:name w:val="Текст сноски Знак"/>
    <w:basedOn w:val="a1"/>
    <w:link w:val="aa"/>
    <w:uiPriority w:val="99"/>
    <w:rsid w:val="00270E0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c">
    <w:name w:val="footnote reference"/>
    <w:uiPriority w:val="99"/>
    <w:rsid w:val="00270E08"/>
    <w:rPr>
      <w:vertAlign w:val="superscript"/>
    </w:rPr>
  </w:style>
  <w:style w:type="paragraph" w:styleId="23">
    <w:name w:val="List 2"/>
    <w:basedOn w:val="a0"/>
    <w:uiPriority w:val="99"/>
    <w:rsid w:val="00270E08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character" w:styleId="ad">
    <w:name w:val="Hyperlink"/>
    <w:uiPriority w:val="99"/>
    <w:rsid w:val="00270E08"/>
    <w:rPr>
      <w:color w:val="0000FF"/>
      <w:u w:val="single"/>
    </w:rPr>
  </w:style>
  <w:style w:type="paragraph" w:styleId="13">
    <w:name w:val="toc 1"/>
    <w:basedOn w:val="a0"/>
    <w:next w:val="a0"/>
    <w:autoRedefine/>
    <w:uiPriority w:val="39"/>
    <w:rsid w:val="00270E08"/>
    <w:pPr>
      <w:spacing w:before="240" w:after="120" w:line="240" w:lineRule="auto"/>
    </w:pPr>
    <w:rPr>
      <w:rFonts w:ascii="Calibri" w:eastAsia="Times New Roman" w:hAnsi="Calibri" w:cs="Calibri"/>
      <w:b/>
      <w:bCs/>
      <w:sz w:val="20"/>
      <w:szCs w:val="20"/>
    </w:rPr>
  </w:style>
  <w:style w:type="paragraph" w:styleId="24">
    <w:name w:val="toc 2"/>
    <w:basedOn w:val="a0"/>
    <w:next w:val="a0"/>
    <w:autoRedefine/>
    <w:uiPriority w:val="39"/>
    <w:rsid w:val="00270E08"/>
    <w:pPr>
      <w:spacing w:before="120" w:after="0" w:line="240" w:lineRule="auto"/>
      <w:ind w:left="240"/>
    </w:pPr>
    <w:rPr>
      <w:rFonts w:ascii="Calibri" w:eastAsia="Times New Roman" w:hAnsi="Calibri" w:cs="Calibri"/>
      <w:i/>
      <w:iCs/>
      <w:sz w:val="20"/>
      <w:szCs w:val="20"/>
    </w:rPr>
  </w:style>
  <w:style w:type="paragraph" w:styleId="31">
    <w:name w:val="toc 3"/>
    <w:basedOn w:val="a0"/>
    <w:next w:val="a0"/>
    <w:autoRedefine/>
    <w:uiPriority w:val="39"/>
    <w:rsid w:val="00270E08"/>
    <w:pPr>
      <w:spacing w:after="0" w:line="240" w:lineRule="auto"/>
      <w:ind w:left="48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otnoteTextChar">
    <w:name w:val="Footnote Text Char"/>
    <w:locked/>
    <w:rsid w:val="00270E08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0"/>
    <w:uiPriority w:val="34"/>
    <w:qFormat/>
    <w:rsid w:val="00270E08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Emphasis"/>
    <w:uiPriority w:val="20"/>
    <w:qFormat/>
    <w:rsid w:val="00270E08"/>
    <w:rPr>
      <w:i/>
      <w:iCs/>
    </w:rPr>
  </w:style>
  <w:style w:type="paragraph" w:styleId="af0">
    <w:name w:val="Balloon Text"/>
    <w:basedOn w:val="a0"/>
    <w:link w:val="af1"/>
    <w:uiPriority w:val="99"/>
    <w:rsid w:val="00270E08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rsid w:val="00270E08"/>
    <w:rPr>
      <w:rFonts w:ascii="Segoe UI" w:eastAsia="Times New Roman" w:hAnsi="Segoe UI" w:cs="Times New Roman"/>
      <w:sz w:val="18"/>
      <w:szCs w:val="18"/>
    </w:rPr>
  </w:style>
  <w:style w:type="paragraph" w:customStyle="1" w:styleId="ConsPlusNormal">
    <w:name w:val="ConsPlusNormal"/>
    <w:rsid w:val="00270E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2">
    <w:name w:val="header"/>
    <w:basedOn w:val="a0"/>
    <w:link w:val="af3"/>
    <w:uiPriority w:val="99"/>
    <w:unhideWhenUsed/>
    <w:rsid w:val="00270E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1"/>
    <w:link w:val="af2"/>
    <w:uiPriority w:val="99"/>
    <w:rsid w:val="00270E08"/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Текст примечания Знак"/>
    <w:link w:val="af5"/>
    <w:uiPriority w:val="99"/>
    <w:rsid w:val="00270E08"/>
    <w:rPr>
      <w:rFonts w:ascii="Times New Roman" w:eastAsia="Times New Roman" w:hAnsi="Times New Roman" w:cs="Times New Roman"/>
      <w:sz w:val="20"/>
      <w:szCs w:val="20"/>
    </w:rPr>
  </w:style>
  <w:style w:type="paragraph" w:styleId="af5">
    <w:name w:val="annotation text"/>
    <w:basedOn w:val="a0"/>
    <w:link w:val="af4"/>
    <w:uiPriority w:val="99"/>
    <w:unhideWhenUsed/>
    <w:rsid w:val="00270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4">
    <w:name w:val="Текст примечания Знак1"/>
    <w:basedOn w:val="a1"/>
    <w:link w:val="af5"/>
    <w:uiPriority w:val="99"/>
    <w:rsid w:val="00270E08"/>
    <w:rPr>
      <w:sz w:val="20"/>
      <w:szCs w:val="20"/>
    </w:rPr>
  </w:style>
  <w:style w:type="character" w:customStyle="1" w:styleId="af6">
    <w:name w:val="Тема примечания Знак"/>
    <w:link w:val="af7"/>
    <w:uiPriority w:val="99"/>
    <w:rsid w:val="00270E08"/>
    <w:rPr>
      <w:b/>
      <w:bCs/>
    </w:rPr>
  </w:style>
  <w:style w:type="paragraph" w:styleId="af7">
    <w:name w:val="annotation subject"/>
    <w:basedOn w:val="af5"/>
    <w:next w:val="af5"/>
    <w:link w:val="af6"/>
    <w:uiPriority w:val="99"/>
    <w:unhideWhenUsed/>
    <w:rsid w:val="00270E08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15">
    <w:name w:val="Тема примечания Знак1"/>
    <w:basedOn w:val="14"/>
    <w:link w:val="af7"/>
    <w:uiPriority w:val="99"/>
    <w:rsid w:val="00270E08"/>
    <w:rPr>
      <w:b/>
      <w:bCs/>
    </w:rPr>
  </w:style>
  <w:style w:type="paragraph" w:styleId="25">
    <w:name w:val="Body Text Indent 2"/>
    <w:basedOn w:val="a0"/>
    <w:link w:val="26"/>
    <w:uiPriority w:val="99"/>
    <w:rsid w:val="00270E0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1"/>
    <w:link w:val="25"/>
    <w:uiPriority w:val="99"/>
    <w:rsid w:val="00270E08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270E08"/>
  </w:style>
  <w:style w:type="character" w:customStyle="1" w:styleId="af8">
    <w:name w:val="Цветовое выделение"/>
    <w:uiPriority w:val="99"/>
    <w:rsid w:val="00270E08"/>
    <w:rPr>
      <w:b/>
      <w:color w:val="26282F"/>
    </w:rPr>
  </w:style>
  <w:style w:type="character" w:customStyle="1" w:styleId="af9">
    <w:name w:val="Гипертекстовая ссылка"/>
    <w:uiPriority w:val="99"/>
    <w:rsid w:val="00270E08"/>
    <w:rPr>
      <w:rFonts w:cs="Times New Roman"/>
      <w:b/>
      <w:color w:val="106BBE"/>
    </w:rPr>
  </w:style>
  <w:style w:type="character" w:customStyle="1" w:styleId="afa">
    <w:name w:val="Активная гипертекстовая ссылка"/>
    <w:uiPriority w:val="99"/>
    <w:rsid w:val="00270E08"/>
    <w:rPr>
      <w:rFonts w:cs="Times New Roman"/>
      <w:b/>
      <w:color w:val="106BBE"/>
      <w:u w:val="single"/>
    </w:rPr>
  </w:style>
  <w:style w:type="paragraph" w:customStyle="1" w:styleId="afb">
    <w:name w:val="Внимание"/>
    <w:basedOn w:val="a0"/>
    <w:next w:val="a0"/>
    <w:uiPriority w:val="99"/>
    <w:rsid w:val="00270E08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</w:rPr>
  </w:style>
  <w:style w:type="paragraph" w:customStyle="1" w:styleId="afc">
    <w:name w:val="Внимание: криминал!!"/>
    <w:basedOn w:val="afb"/>
    <w:next w:val="a0"/>
    <w:uiPriority w:val="99"/>
    <w:rsid w:val="00270E08"/>
  </w:style>
  <w:style w:type="paragraph" w:customStyle="1" w:styleId="afd">
    <w:name w:val="Внимание: недобросовестность!"/>
    <w:basedOn w:val="afb"/>
    <w:next w:val="a0"/>
    <w:uiPriority w:val="99"/>
    <w:rsid w:val="00270E08"/>
  </w:style>
  <w:style w:type="character" w:customStyle="1" w:styleId="afe">
    <w:name w:val="Выделение для Базового Поиска"/>
    <w:uiPriority w:val="99"/>
    <w:rsid w:val="00270E08"/>
    <w:rPr>
      <w:rFonts w:cs="Times New Roman"/>
      <w:b/>
      <w:bCs/>
      <w:color w:val="0058A9"/>
    </w:rPr>
  </w:style>
  <w:style w:type="character" w:customStyle="1" w:styleId="aff">
    <w:name w:val="Выделение для Базового Поиска (курсив)"/>
    <w:uiPriority w:val="99"/>
    <w:rsid w:val="00270E08"/>
    <w:rPr>
      <w:rFonts w:cs="Times New Roman"/>
      <w:b/>
      <w:bCs/>
      <w:i/>
      <w:iCs/>
      <w:color w:val="0058A9"/>
    </w:rPr>
  </w:style>
  <w:style w:type="paragraph" w:customStyle="1" w:styleId="aff0">
    <w:name w:val="Дочерний элемент списка"/>
    <w:basedOn w:val="a0"/>
    <w:next w:val="a0"/>
    <w:uiPriority w:val="99"/>
    <w:rsid w:val="00270E08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color w:val="868381"/>
      <w:sz w:val="20"/>
      <w:szCs w:val="20"/>
    </w:rPr>
  </w:style>
  <w:style w:type="paragraph" w:customStyle="1" w:styleId="aff1">
    <w:name w:val="Основное меню (преемственное)"/>
    <w:basedOn w:val="a0"/>
    <w:next w:val="a0"/>
    <w:uiPriority w:val="99"/>
    <w:rsid w:val="00270E08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16">
    <w:name w:val="Заголовок1"/>
    <w:basedOn w:val="aff1"/>
    <w:next w:val="a0"/>
    <w:uiPriority w:val="99"/>
    <w:rsid w:val="00270E08"/>
    <w:rPr>
      <w:b/>
      <w:bCs/>
      <w:color w:val="0058A9"/>
      <w:shd w:val="clear" w:color="auto" w:fill="ECE9D8"/>
    </w:rPr>
  </w:style>
  <w:style w:type="paragraph" w:customStyle="1" w:styleId="aff2">
    <w:name w:val="Заголовок группы контролов"/>
    <w:basedOn w:val="a0"/>
    <w:next w:val="a0"/>
    <w:uiPriority w:val="99"/>
    <w:rsid w:val="00270E08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aff3">
    <w:name w:val="Заголовок для информации об изменениях"/>
    <w:basedOn w:val="10"/>
    <w:next w:val="a0"/>
    <w:uiPriority w:val="99"/>
    <w:rsid w:val="00270E08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4">
    <w:name w:val="Заголовок распахивающейся части диалога"/>
    <w:basedOn w:val="a0"/>
    <w:next w:val="a0"/>
    <w:uiPriority w:val="99"/>
    <w:rsid w:val="00270E08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color w:val="000080"/>
    </w:rPr>
  </w:style>
  <w:style w:type="character" w:customStyle="1" w:styleId="aff5">
    <w:name w:val="Заголовок своего сообщения"/>
    <w:uiPriority w:val="99"/>
    <w:rsid w:val="00270E08"/>
    <w:rPr>
      <w:rFonts w:cs="Times New Roman"/>
      <w:b/>
      <w:bCs/>
      <w:color w:val="26282F"/>
    </w:rPr>
  </w:style>
  <w:style w:type="paragraph" w:customStyle="1" w:styleId="aff6">
    <w:name w:val="Заголовок статьи"/>
    <w:basedOn w:val="a0"/>
    <w:next w:val="a0"/>
    <w:uiPriority w:val="99"/>
    <w:rsid w:val="00270E08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7">
    <w:name w:val="Заголовок чужого сообщения"/>
    <w:uiPriority w:val="99"/>
    <w:rsid w:val="00270E08"/>
    <w:rPr>
      <w:rFonts w:cs="Times New Roman"/>
      <w:b/>
      <w:bCs/>
      <w:color w:val="FF0000"/>
    </w:rPr>
  </w:style>
  <w:style w:type="paragraph" w:customStyle="1" w:styleId="aff8">
    <w:name w:val="Заголовок ЭР (левое окно)"/>
    <w:basedOn w:val="a0"/>
    <w:next w:val="a0"/>
    <w:uiPriority w:val="99"/>
    <w:rsid w:val="00270E08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eastAsia="Times New Roman" w:hAnsi="Times New Roman" w:cs="Times New Roman"/>
      <w:b/>
      <w:bCs/>
      <w:color w:val="26282F"/>
      <w:sz w:val="26"/>
      <w:szCs w:val="26"/>
    </w:rPr>
  </w:style>
  <w:style w:type="paragraph" w:customStyle="1" w:styleId="aff9">
    <w:name w:val="Заголовок ЭР (правое окно)"/>
    <w:basedOn w:val="aff8"/>
    <w:next w:val="a0"/>
    <w:uiPriority w:val="99"/>
    <w:rsid w:val="00270E08"/>
    <w:pPr>
      <w:spacing w:after="0"/>
      <w:jc w:val="left"/>
    </w:pPr>
  </w:style>
  <w:style w:type="paragraph" w:customStyle="1" w:styleId="affa">
    <w:name w:val="Интерактивный заголовок"/>
    <w:basedOn w:val="16"/>
    <w:next w:val="a0"/>
    <w:uiPriority w:val="99"/>
    <w:rsid w:val="00270E08"/>
    <w:rPr>
      <w:u w:val="single"/>
    </w:rPr>
  </w:style>
  <w:style w:type="paragraph" w:customStyle="1" w:styleId="affb">
    <w:name w:val="Текст информации об изменениях"/>
    <w:basedOn w:val="a0"/>
    <w:next w:val="a0"/>
    <w:uiPriority w:val="99"/>
    <w:rsid w:val="00270E08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353842"/>
      <w:sz w:val="18"/>
      <w:szCs w:val="18"/>
    </w:rPr>
  </w:style>
  <w:style w:type="paragraph" w:customStyle="1" w:styleId="affc">
    <w:name w:val="Информация об изменениях"/>
    <w:basedOn w:val="affb"/>
    <w:next w:val="a0"/>
    <w:uiPriority w:val="99"/>
    <w:rsid w:val="00270E0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d">
    <w:name w:val="Текст (справка)"/>
    <w:basedOn w:val="a0"/>
    <w:next w:val="a0"/>
    <w:uiPriority w:val="99"/>
    <w:rsid w:val="00270E08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e">
    <w:name w:val="Комментарий"/>
    <w:basedOn w:val="affd"/>
    <w:next w:val="a0"/>
    <w:uiPriority w:val="99"/>
    <w:rsid w:val="00270E0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0"/>
    <w:uiPriority w:val="99"/>
    <w:rsid w:val="00270E08"/>
    <w:rPr>
      <w:i/>
      <w:iCs/>
    </w:rPr>
  </w:style>
  <w:style w:type="paragraph" w:customStyle="1" w:styleId="afff0">
    <w:name w:val="Текст (лев. подпись)"/>
    <w:basedOn w:val="a0"/>
    <w:next w:val="a0"/>
    <w:uiPriority w:val="99"/>
    <w:rsid w:val="00270E08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1">
    <w:name w:val="Колонтитул (левый)"/>
    <w:basedOn w:val="afff0"/>
    <w:next w:val="a0"/>
    <w:uiPriority w:val="99"/>
    <w:rsid w:val="00270E08"/>
    <w:rPr>
      <w:sz w:val="14"/>
      <w:szCs w:val="14"/>
    </w:rPr>
  </w:style>
  <w:style w:type="paragraph" w:customStyle="1" w:styleId="afff2">
    <w:name w:val="Текст (прав. подпись)"/>
    <w:basedOn w:val="a0"/>
    <w:next w:val="a0"/>
    <w:uiPriority w:val="99"/>
    <w:rsid w:val="00270E08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3">
    <w:name w:val="Колонтитул (правый)"/>
    <w:basedOn w:val="afff2"/>
    <w:next w:val="a0"/>
    <w:uiPriority w:val="99"/>
    <w:rsid w:val="00270E08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0"/>
    <w:uiPriority w:val="99"/>
    <w:rsid w:val="00270E08"/>
    <w:pPr>
      <w:jc w:val="left"/>
    </w:pPr>
    <w:rPr>
      <w:shd w:val="clear" w:color="auto" w:fill="FFDFE0"/>
    </w:rPr>
  </w:style>
  <w:style w:type="paragraph" w:customStyle="1" w:styleId="afff5">
    <w:name w:val="Куда обратиться?"/>
    <w:basedOn w:val="afb"/>
    <w:next w:val="a0"/>
    <w:uiPriority w:val="99"/>
    <w:rsid w:val="00270E08"/>
  </w:style>
  <w:style w:type="paragraph" w:customStyle="1" w:styleId="afff6">
    <w:name w:val="Моноширинный"/>
    <w:basedOn w:val="a0"/>
    <w:next w:val="a0"/>
    <w:uiPriority w:val="99"/>
    <w:rsid w:val="00270E08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ff7">
    <w:name w:val="Найденные слова"/>
    <w:uiPriority w:val="99"/>
    <w:rsid w:val="00270E08"/>
    <w:rPr>
      <w:rFonts w:cs="Times New Roman"/>
      <w:b/>
      <w:color w:val="26282F"/>
      <w:shd w:val="clear" w:color="auto" w:fill="FFF580"/>
    </w:rPr>
  </w:style>
  <w:style w:type="paragraph" w:customStyle="1" w:styleId="afff8">
    <w:name w:val="Напишите нам"/>
    <w:basedOn w:val="a0"/>
    <w:next w:val="a0"/>
    <w:uiPriority w:val="99"/>
    <w:rsid w:val="00270E08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eastAsia="Times New Roman" w:hAnsi="Times New Roman" w:cs="Times New Roman"/>
      <w:sz w:val="20"/>
      <w:szCs w:val="20"/>
      <w:shd w:val="clear" w:color="auto" w:fill="EFFFAD"/>
    </w:rPr>
  </w:style>
  <w:style w:type="character" w:customStyle="1" w:styleId="afff9">
    <w:name w:val="Не вступил в силу"/>
    <w:uiPriority w:val="99"/>
    <w:rsid w:val="00270E08"/>
    <w:rPr>
      <w:rFonts w:cs="Times New Roman"/>
      <w:b/>
      <w:color w:val="000000"/>
      <w:shd w:val="clear" w:color="auto" w:fill="D8EDE8"/>
    </w:rPr>
  </w:style>
  <w:style w:type="paragraph" w:customStyle="1" w:styleId="afffa">
    <w:name w:val="Необходимые документы"/>
    <w:basedOn w:val="afb"/>
    <w:next w:val="a0"/>
    <w:uiPriority w:val="99"/>
    <w:rsid w:val="00270E08"/>
    <w:pPr>
      <w:ind w:firstLine="118"/>
    </w:pPr>
  </w:style>
  <w:style w:type="paragraph" w:customStyle="1" w:styleId="afffb">
    <w:name w:val="Нормальный (таблица)"/>
    <w:basedOn w:val="a0"/>
    <w:next w:val="a0"/>
    <w:uiPriority w:val="99"/>
    <w:rsid w:val="00270E08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c">
    <w:name w:val="Таблицы (моноширинный)"/>
    <w:basedOn w:val="a0"/>
    <w:next w:val="a0"/>
    <w:uiPriority w:val="99"/>
    <w:rsid w:val="00270E08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fd">
    <w:name w:val="Оглавление"/>
    <w:basedOn w:val="afffc"/>
    <w:next w:val="a0"/>
    <w:uiPriority w:val="99"/>
    <w:rsid w:val="00270E08"/>
    <w:pPr>
      <w:ind w:left="140"/>
    </w:pPr>
  </w:style>
  <w:style w:type="character" w:customStyle="1" w:styleId="afffe">
    <w:name w:val="Опечатки"/>
    <w:uiPriority w:val="99"/>
    <w:rsid w:val="00270E08"/>
    <w:rPr>
      <w:color w:val="FF0000"/>
    </w:rPr>
  </w:style>
  <w:style w:type="paragraph" w:customStyle="1" w:styleId="affff">
    <w:name w:val="Переменная часть"/>
    <w:basedOn w:val="aff1"/>
    <w:next w:val="a0"/>
    <w:uiPriority w:val="99"/>
    <w:rsid w:val="00270E08"/>
    <w:rPr>
      <w:sz w:val="18"/>
      <w:szCs w:val="18"/>
    </w:rPr>
  </w:style>
  <w:style w:type="paragraph" w:customStyle="1" w:styleId="affff0">
    <w:name w:val="Подвал для информации об изменениях"/>
    <w:basedOn w:val="10"/>
    <w:next w:val="a0"/>
    <w:uiPriority w:val="99"/>
    <w:rsid w:val="00270E08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b"/>
    <w:next w:val="a0"/>
    <w:uiPriority w:val="99"/>
    <w:rsid w:val="00270E08"/>
    <w:rPr>
      <w:b/>
      <w:bCs/>
    </w:rPr>
  </w:style>
  <w:style w:type="paragraph" w:customStyle="1" w:styleId="affff2">
    <w:name w:val="Подчёркнуный текст"/>
    <w:basedOn w:val="a0"/>
    <w:next w:val="a0"/>
    <w:uiPriority w:val="99"/>
    <w:rsid w:val="00270E08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3">
    <w:name w:val="Постоянная часть"/>
    <w:basedOn w:val="aff1"/>
    <w:next w:val="a0"/>
    <w:uiPriority w:val="99"/>
    <w:rsid w:val="00270E08"/>
    <w:rPr>
      <w:sz w:val="20"/>
      <w:szCs w:val="20"/>
    </w:rPr>
  </w:style>
  <w:style w:type="paragraph" w:customStyle="1" w:styleId="affff4">
    <w:name w:val="Прижатый влево"/>
    <w:basedOn w:val="a0"/>
    <w:next w:val="a0"/>
    <w:uiPriority w:val="99"/>
    <w:rsid w:val="00270E08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5">
    <w:name w:val="Пример."/>
    <w:basedOn w:val="afb"/>
    <w:next w:val="a0"/>
    <w:uiPriority w:val="99"/>
    <w:rsid w:val="00270E08"/>
  </w:style>
  <w:style w:type="paragraph" w:customStyle="1" w:styleId="affff6">
    <w:name w:val="Примечание."/>
    <w:basedOn w:val="afb"/>
    <w:next w:val="a0"/>
    <w:uiPriority w:val="99"/>
    <w:rsid w:val="00270E08"/>
  </w:style>
  <w:style w:type="character" w:customStyle="1" w:styleId="affff7">
    <w:name w:val="Продолжение ссылки"/>
    <w:uiPriority w:val="99"/>
    <w:rsid w:val="00270E08"/>
  </w:style>
  <w:style w:type="paragraph" w:customStyle="1" w:styleId="affff8">
    <w:name w:val="Словарная статья"/>
    <w:basedOn w:val="a0"/>
    <w:next w:val="a0"/>
    <w:uiPriority w:val="99"/>
    <w:rsid w:val="00270E08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9">
    <w:name w:val="Сравнение редакций"/>
    <w:uiPriority w:val="99"/>
    <w:rsid w:val="00270E08"/>
    <w:rPr>
      <w:rFonts w:cs="Times New Roman"/>
      <w:b/>
      <w:color w:val="26282F"/>
    </w:rPr>
  </w:style>
  <w:style w:type="character" w:customStyle="1" w:styleId="affffa">
    <w:name w:val="Сравнение редакций. Добавленный фрагмент"/>
    <w:uiPriority w:val="99"/>
    <w:rsid w:val="00270E08"/>
    <w:rPr>
      <w:color w:val="000000"/>
      <w:shd w:val="clear" w:color="auto" w:fill="C1D7FF"/>
    </w:rPr>
  </w:style>
  <w:style w:type="character" w:customStyle="1" w:styleId="affffb">
    <w:name w:val="Сравнение редакций. Удаленный фрагмент"/>
    <w:uiPriority w:val="99"/>
    <w:rsid w:val="00270E08"/>
    <w:rPr>
      <w:color w:val="000000"/>
      <w:shd w:val="clear" w:color="auto" w:fill="C4C413"/>
    </w:rPr>
  </w:style>
  <w:style w:type="paragraph" w:customStyle="1" w:styleId="affffc">
    <w:name w:val="Ссылка на официальную публикацию"/>
    <w:basedOn w:val="a0"/>
    <w:next w:val="a0"/>
    <w:uiPriority w:val="99"/>
    <w:rsid w:val="00270E08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d">
    <w:name w:val="Ссылка на утративший силу документ"/>
    <w:uiPriority w:val="99"/>
    <w:rsid w:val="00270E08"/>
    <w:rPr>
      <w:rFonts w:cs="Times New Roman"/>
      <w:b/>
      <w:color w:val="749232"/>
    </w:rPr>
  </w:style>
  <w:style w:type="paragraph" w:customStyle="1" w:styleId="affffe">
    <w:name w:val="Текст в таблице"/>
    <w:basedOn w:val="afffb"/>
    <w:next w:val="a0"/>
    <w:uiPriority w:val="99"/>
    <w:rsid w:val="00270E08"/>
    <w:pPr>
      <w:ind w:firstLine="500"/>
    </w:pPr>
  </w:style>
  <w:style w:type="paragraph" w:customStyle="1" w:styleId="afffff">
    <w:name w:val="Текст ЭР (см. также)"/>
    <w:basedOn w:val="a0"/>
    <w:next w:val="a0"/>
    <w:uiPriority w:val="99"/>
    <w:rsid w:val="00270E08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fff0">
    <w:name w:val="Технический комментарий"/>
    <w:basedOn w:val="a0"/>
    <w:next w:val="a0"/>
    <w:uiPriority w:val="99"/>
    <w:rsid w:val="00270E08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color w:val="463F31"/>
      <w:sz w:val="24"/>
      <w:szCs w:val="24"/>
      <w:shd w:val="clear" w:color="auto" w:fill="FFFFA6"/>
    </w:rPr>
  </w:style>
  <w:style w:type="character" w:customStyle="1" w:styleId="afffff1">
    <w:name w:val="Утратил силу"/>
    <w:uiPriority w:val="99"/>
    <w:rsid w:val="00270E08"/>
    <w:rPr>
      <w:rFonts w:cs="Times New Roman"/>
      <w:b/>
      <w:strike/>
      <w:color w:val="666600"/>
    </w:rPr>
  </w:style>
  <w:style w:type="paragraph" w:customStyle="1" w:styleId="afffff2">
    <w:name w:val="Формула"/>
    <w:basedOn w:val="a0"/>
    <w:next w:val="a0"/>
    <w:uiPriority w:val="99"/>
    <w:rsid w:val="00270E08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</w:rPr>
  </w:style>
  <w:style w:type="paragraph" w:customStyle="1" w:styleId="afffff3">
    <w:name w:val="Центрированный (таблица)"/>
    <w:basedOn w:val="afffb"/>
    <w:next w:val="a0"/>
    <w:uiPriority w:val="99"/>
    <w:rsid w:val="00270E08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270E08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70E0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afffff4">
    <w:name w:val="annotation reference"/>
    <w:uiPriority w:val="99"/>
    <w:unhideWhenUsed/>
    <w:rsid w:val="00270E08"/>
    <w:rPr>
      <w:sz w:val="16"/>
      <w:szCs w:val="16"/>
    </w:rPr>
  </w:style>
  <w:style w:type="paragraph" w:styleId="41">
    <w:name w:val="toc 4"/>
    <w:basedOn w:val="a0"/>
    <w:next w:val="a0"/>
    <w:autoRedefine/>
    <w:uiPriority w:val="39"/>
    <w:rsid w:val="00270E08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</w:rPr>
  </w:style>
  <w:style w:type="paragraph" w:styleId="5">
    <w:name w:val="toc 5"/>
    <w:basedOn w:val="a0"/>
    <w:next w:val="a0"/>
    <w:autoRedefine/>
    <w:uiPriority w:val="39"/>
    <w:rsid w:val="00270E08"/>
    <w:pPr>
      <w:spacing w:after="0" w:line="240" w:lineRule="auto"/>
      <w:ind w:left="960"/>
    </w:pPr>
    <w:rPr>
      <w:rFonts w:ascii="Calibri" w:eastAsia="Times New Roman" w:hAnsi="Calibri" w:cs="Calibri"/>
      <w:sz w:val="20"/>
      <w:szCs w:val="20"/>
    </w:rPr>
  </w:style>
  <w:style w:type="paragraph" w:styleId="6">
    <w:name w:val="toc 6"/>
    <w:basedOn w:val="a0"/>
    <w:next w:val="a0"/>
    <w:autoRedefine/>
    <w:uiPriority w:val="39"/>
    <w:rsid w:val="00270E08"/>
    <w:pPr>
      <w:spacing w:after="0" w:line="240" w:lineRule="auto"/>
      <w:ind w:left="1200"/>
    </w:pPr>
    <w:rPr>
      <w:rFonts w:ascii="Calibri" w:eastAsia="Times New Roman" w:hAnsi="Calibri" w:cs="Calibri"/>
      <w:sz w:val="20"/>
      <w:szCs w:val="20"/>
    </w:rPr>
  </w:style>
  <w:style w:type="paragraph" w:styleId="7">
    <w:name w:val="toc 7"/>
    <w:basedOn w:val="a0"/>
    <w:next w:val="a0"/>
    <w:autoRedefine/>
    <w:uiPriority w:val="39"/>
    <w:rsid w:val="00270E08"/>
    <w:pPr>
      <w:spacing w:after="0" w:line="240" w:lineRule="auto"/>
      <w:ind w:left="1440"/>
    </w:pPr>
    <w:rPr>
      <w:rFonts w:ascii="Calibri" w:eastAsia="Times New Roman" w:hAnsi="Calibri" w:cs="Calibri"/>
      <w:sz w:val="20"/>
      <w:szCs w:val="20"/>
    </w:rPr>
  </w:style>
  <w:style w:type="paragraph" w:styleId="8">
    <w:name w:val="toc 8"/>
    <w:basedOn w:val="a0"/>
    <w:next w:val="a0"/>
    <w:autoRedefine/>
    <w:uiPriority w:val="39"/>
    <w:rsid w:val="00270E08"/>
    <w:pPr>
      <w:spacing w:after="0" w:line="240" w:lineRule="auto"/>
      <w:ind w:left="1680"/>
    </w:pPr>
    <w:rPr>
      <w:rFonts w:ascii="Calibri" w:eastAsia="Times New Roman" w:hAnsi="Calibri" w:cs="Calibri"/>
      <w:sz w:val="20"/>
      <w:szCs w:val="20"/>
    </w:rPr>
  </w:style>
  <w:style w:type="paragraph" w:styleId="9">
    <w:name w:val="toc 9"/>
    <w:basedOn w:val="a0"/>
    <w:next w:val="a0"/>
    <w:autoRedefine/>
    <w:uiPriority w:val="39"/>
    <w:rsid w:val="00270E08"/>
    <w:pPr>
      <w:spacing w:after="0" w:line="240" w:lineRule="auto"/>
      <w:ind w:left="1920"/>
    </w:pPr>
    <w:rPr>
      <w:rFonts w:ascii="Calibri" w:eastAsia="Times New Roman" w:hAnsi="Calibri" w:cs="Calibri"/>
      <w:sz w:val="20"/>
      <w:szCs w:val="20"/>
    </w:rPr>
  </w:style>
  <w:style w:type="paragraph" w:customStyle="1" w:styleId="s1">
    <w:name w:val="s_1"/>
    <w:basedOn w:val="a0"/>
    <w:rsid w:val="00270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ffff5">
    <w:name w:val="Table Grid"/>
    <w:basedOn w:val="a2"/>
    <w:uiPriority w:val="59"/>
    <w:rsid w:val="00270E0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6">
    <w:name w:val="endnote text"/>
    <w:basedOn w:val="a0"/>
    <w:link w:val="afffff7"/>
    <w:uiPriority w:val="99"/>
    <w:semiHidden/>
    <w:unhideWhenUsed/>
    <w:rsid w:val="00270E08"/>
    <w:pPr>
      <w:spacing w:after="0" w:line="240" w:lineRule="auto"/>
    </w:pPr>
    <w:rPr>
      <w:sz w:val="20"/>
      <w:szCs w:val="20"/>
    </w:rPr>
  </w:style>
  <w:style w:type="character" w:customStyle="1" w:styleId="afffff7">
    <w:name w:val="Текст концевой сноски Знак"/>
    <w:basedOn w:val="a1"/>
    <w:link w:val="afffff6"/>
    <w:uiPriority w:val="99"/>
    <w:semiHidden/>
    <w:rsid w:val="00270E08"/>
    <w:rPr>
      <w:sz w:val="20"/>
      <w:szCs w:val="20"/>
    </w:rPr>
  </w:style>
  <w:style w:type="character" w:styleId="afffff8">
    <w:name w:val="endnote reference"/>
    <w:basedOn w:val="a1"/>
    <w:uiPriority w:val="99"/>
    <w:semiHidden/>
    <w:unhideWhenUsed/>
    <w:rsid w:val="00270E08"/>
    <w:rPr>
      <w:vertAlign w:val="superscript"/>
    </w:rPr>
  </w:style>
  <w:style w:type="character" w:customStyle="1" w:styleId="s10">
    <w:name w:val="s1"/>
    <w:rsid w:val="00270E08"/>
  </w:style>
  <w:style w:type="paragraph" w:customStyle="1" w:styleId="27">
    <w:name w:val="Заголовок2"/>
    <w:basedOn w:val="aff1"/>
    <w:next w:val="a0"/>
    <w:uiPriority w:val="99"/>
    <w:rsid w:val="00270E08"/>
    <w:rPr>
      <w:b/>
      <w:bCs/>
      <w:color w:val="0058A9"/>
      <w:shd w:val="clear" w:color="auto" w:fill="ECE9D8"/>
    </w:rPr>
  </w:style>
  <w:style w:type="paragraph" w:customStyle="1" w:styleId="Standard">
    <w:name w:val="Standard"/>
    <w:rsid w:val="00270E08"/>
    <w:pPr>
      <w:suppressAutoHyphens/>
      <w:autoSpaceDN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numbering" w:customStyle="1" w:styleId="WWNum41">
    <w:name w:val="WWNum41"/>
    <w:basedOn w:val="a3"/>
    <w:rsid w:val="00270E08"/>
    <w:pPr>
      <w:numPr>
        <w:numId w:val="1"/>
      </w:numPr>
    </w:pPr>
  </w:style>
  <w:style w:type="numbering" w:customStyle="1" w:styleId="WWNum42">
    <w:name w:val="WWNum42"/>
    <w:basedOn w:val="a3"/>
    <w:rsid w:val="00270E08"/>
    <w:pPr>
      <w:numPr>
        <w:numId w:val="2"/>
      </w:numPr>
    </w:pPr>
  </w:style>
  <w:style w:type="numbering" w:customStyle="1" w:styleId="WWNum43">
    <w:name w:val="WWNum43"/>
    <w:basedOn w:val="a3"/>
    <w:rsid w:val="00270E08"/>
    <w:pPr>
      <w:numPr>
        <w:numId w:val="3"/>
      </w:numPr>
    </w:pPr>
  </w:style>
  <w:style w:type="numbering" w:customStyle="1" w:styleId="WWNum44">
    <w:name w:val="WWNum44"/>
    <w:basedOn w:val="a3"/>
    <w:rsid w:val="00270E08"/>
    <w:pPr>
      <w:numPr>
        <w:numId w:val="4"/>
      </w:numPr>
    </w:pPr>
  </w:style>
  <w:style w:type="numbering" w:customStyle="1" w:styleId="WWNum45">
    <w:name w:val="WWNum45"/>
    <w:basedOn w:val="a3"/>
    <w:rsid w:val="00270E08"/>
    <w:pPr>
      <w:numPr>
        <w:numId w:val="5"/>
      </w:numPr>
    </w:pPr>
  </w:style>
  <w:style w:type="numbering" w:customStyle="1" w:styleId="WWNum46">
    <w:name w:val="WWNum46"/>
    <w:basedOn w:val="a3"/>
    <w:rsid w:val="00270E08"/>
    <w:pPr>
      <w:numPr>
        <w:numId w:val="6"/>
      </w:numPr>
    </w:pPr>
  </w:style>
  <w:style w:type="numbering" w:customStyle="1" w:styleId="WWNum47">
    <w:name w:val="WWNum47"/>
    <w:basedOn w:val="a3"/>
    <w:rsid w:val="00270E08"/>
    <w:pPr>
      <w:numPr>
        <w:numId w:val="7"/>
      </w:numPr>
    </w:pPr>
  </w:style>
  <w:style w:type="numbering" w:customStyle="1" w:styleId="WWNum48">
    <w:name w:val="WWNum48"/>
    <w:basedOn w:val="a3"/>
    <w:rsid w:val="00270E08"/>
    <w:pPr>
      <w:numPr>
        <w:numId w:val="8"/>
      </w:numPr>
    </w:pPr>
  </w:style>
  <w:style w:type="numbering" w:customStyle="1" w:styleId="WWNum49">
    <w:name w:val="WWNum49"/>
    <w:basedOn w:val="a3"/>
    <w:rsid w:val="00270E08"/>
    <w:pPr>
      <w:numPr>
        <w:numId w:val="9"/>
      </w:numPr>
    </w:pPr>
  </w:style>
  <w:style w:type="table" w:customStyle="1" w:styleId="17">
    <w:name w:val="Сетка таблицы1"/>
    <w:basedOn w:val="a2"/>
    <w:next w:val="afffff5"/>
    <w:uiPriority w:val="39"/>
    <w:rsid w:val="00270E0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9">
    <w:name w:val="No Spacing"/>
    <w:uiPriority w:val="1"/>
    <w:qFormat/>
    <w:rsid w:val="00270E08"/>
    <w:pPr>
      <w:spacing w:after="0" w:line="240" w:lineRule="auto"/>
    </w:pPr>
    <w:rPr>
      <w:rFonts w:ascii="Times New Roman" w:eastAsia="Calibri" w:hAnsi="Times New Roman" w:cs="Times New Roman"/>
      <w:lang w:eastAsia="en-US"/>
    </w:rPr>
  </w:style>
  <w:style w:type="paragraph" w:customStyle="1" w:styleId="c1">
    <w:name w:val="c1"/>
    <w:basedOn w:val="a0"/>
    <w:rsid w:val="00270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1"/>
    <w:rsid w:val="00270E08"/>
  </w:style>
  <w:style w:type="paragraph" w:customStyle="1" w:styleId="formattext">
    <w:name w:val="formattext"/>
    <w:basedOn w:val="a0"/>
    <w:rsid w:val="00270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fffa">
    <w:name w:val="Strong"/>
    <w:basedOn w:val="a1"/>
    <w:uiPriority w:val="22"/>
    <w:qFormat/>
    <w:rsid w:val="00270E08"/>
    <w:rPr>
      <w:b/>
      <w:bCs/>
    </w:rPr>
  </w:style>
  <w:style w:type="character" w:customStyle="1" w:styleId="WW8Num2z0">
    <w:name w:val="WW8Num2z0"/>
    <w:rsid w:val="00270E08"/>
    <w:rPr>
      <w:rFonts w:ascii="Symbol" w:hAnsi="Symbol"/>
      <w:b/>
    </w:rPr>
  </w:style>
  <w:style w:type="character" w:customStyle="1" w:styleId="WW8Num3z0">
    <w:name w:val="WW8Num3z0"/>
    <w:rsid w:val="00270E08"/>
    <w:rPr>
      <w:b/>
    </w:rPr>
  </w:style>
  <w:style w:type="character" w:customStyle="1" w:styleId="WW8Num6z0">
    <w:name w:val="WW8Num6z0"/>
    <w:rsid w:val="00270E08"/>
    <w:rPr>
      <w:b/>
    </w:rPr>
  </w:style>
  <w:style w:type="character" w:customStyle="1" w:styleId="18">
    <w:name w:val="Основной шрифт абзаца1"/>
    <w:rsid w:val="00270E08"/>
  </w:style>
  <w:style w:type="character" w:customStyle="1" w:styleId="afffffb">
    <w:name w:val="Символ сноски"/>
    <w:rsid w:val="00270E08"/>
    <w:rPr>
      <w:vertAlign w:val="superscript"/>
    </w:rPr>
  </w:style>
  <w:style w:type="character" w:customStyle="1" w:styleId="19">
    <w:name w:val="Знак примечания1"/>
    <w:rsid w:val="00270E08"/>
    <w:rPr>
      <w:sz w:val="16"/>
      <w:szCs w:val="16"/>
    </w:rPr>
  </w:style>
  <w:style w:type="character" w:customStyle="1" w:styleId="b-serp-urlitem1">
    <w:name w:val="b-serp-url__item1"/>
    <w:basedOn w:val="18"/>
    <w:rsid w:val="00270E08"/>
  </w:style>
  <w:style w:type="character" w:customStyle="1" w:styleId="b-serp-urlmark1">
    <w:name w:val="b-serp-url__mark1"/>
    <w:basedOn w:val="18"/>
    <w:rsid w:val="00270E08"/>
  </w:style>
  <w:style w:type="paragraph" w:customStyle="1" w:styleId="32">
    <w:name w:val="Заголовок3"/>
    <w:basedOn w:val="a0"/>
    <w:next w:val="a4"/>
    <w:rsid w:val="00270E08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ffffc">
    <w:name w:val="List"/>
    <w:basedOn w:val="a4"/>
    <w:rsid w:val="00270E08"/>
    <w:pPr>
      <w:suppressAutoHyphens/>
      <w:spacing w:after="120"/>
    </w:pPr>
    <w:rPr>
      <w:rFonts w:eastAsia="Times New Roman" w:cs="Mangal"/>
      <w:sz w:val="24"/>
      <w:lang w:eastAsia="ar-SA"/>
    </w:rPr>
  </w:style>
  <w:style w:type="paragraph" w:customStyle="1" w:styleId="1a">
    <w:name w:val="Название1"/>
    <w:basedOn w:val="a0"/>
    <w:rsid w:val="00270E0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b">
    <w:name w:val="Указатель1"/>
    <w:basedOn w:val="a0"/>
    <w:rsid w:val="00270E08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10">
    <w:name w:val="Список 21"/>
    <w:basedOn w:val="a0"/>
    <w:rsid w:val="00270E08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с отступом 21"/>
    <w:basedOn w:val="a0"/>
    <w:rsid w:val="00270E08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2">
    <w:name w:val="Основной текст 21"/>
    <w:basedOn w:val="a0"/>
    <w:rsid w:val="00270E08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c">
    <w:name w:val="Текст примечания1"/>
    <w:basedOn w:val="a0"/>
    <w:rsid w:val="00270E0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fffd">
    <w:name w:val="Знак"/>
    <w:basedOn w:val="a0"/>
    <w:rsid w:val="00270E08"/>
    <w:pPr>
      <w:suppressAutoHyphens/>
      <w:spacing w:after="160" w:line="240" w:lineRule="exact"/>
    </w:pPr>
    <w:rPr>
      <w:rFonts w:ascii="Verdana" w:eastAsia="Times New Roman" w:hAnsi="Verdana" w:cs="Times New Roman"/>
      <w:sz w:val="20"/>
      <w:szCs w:val="20"/>
      <w:lang w:eastAsia="ar-SA"/>
    </w:rPr>
  </w:style>
  <w:style w:type="paragraph" w:customStyle="1" w:styleId="28">
    <w:name w:val="Знак2"/>
    <w:basedOn w:val="a0"/>
    <w:rsid w:val="00270E08"/>
    <w:pPr>
      <w:tabs>
        <w:tab w:val="left" w:pos="708"/>
      </w:tabs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ffffe">
    <w:name w:val="Содержимое таблицы"/>
    <w:basedOn w:val="a0"/>
    <w:rsid w:val="00270E0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fff">
    <w:name w:val="Заголовок таблицы"/>
    <w:basedOn w:val="afffffe"/>
    <w:rsid w:val="00270E08"/>
    <w:pPr>
      <w:jc w:val="center"/>
    </w:pPr>
    <w:rPr>
      <w:b/>
      <w:bCs/>
    </w:rPr>
  </w:style>
  <w:style w:type="paragraph" w:customStyle="1" w:styleId="affffff0">
    <w:name w:val="Содержимое врезки"/>
    <w:basedOn w:val="a4"/>
    <w:rsid w:val="00270E08"/>
    <w:pPr>
      <w:suppressAutoHyphens/>
      <w:spacing w:after="120"/>
    </w:pPr>
    <w:rPr>
      <w:rFonts w:eastAsia="Times New Roman"/>
      <w:sz w:val="24"/>
      <w:lang w:eastAsia="ar-SA"/>
    </w:rPr>
  </w:style>
  <w:style w:type="paragraph" w:styleId="affffff1">
    <w:name w:val="Document Map"/>
    <w:basedOn w:val="a0"/>
    <w:link w:val="affffff2"/>
    <w:uiPriority w:val="99"/>
    <w:semiHidden/>
    <w:unhideWhenUsed/>
    <w:rsid w:val="00270E08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affffff2">
    <w:name w:val="Схема документа Знак"/>
    <w:basedOn w:val="a1"/>
    <w:link w:val="affffff1"/>
    <w:uiPriority w:val="99"/>
    <w:semiHidden/>
    <w:rsid w:val="00270E08"/>
    <w:rPr>
      <w:rFonts w:ascii="Tahoma" w:eastAsia="Times New Roman" w:hAnsi="Tahoma" w:cs="Times New Roman"/>
      <w:sz w:val="16"/>
      <w:szCs w:val="16"/>
      <w:lang w:eastAsia="ar-SA"/>
    </w:rPr>
  </w:style>
  <w:style w:type="numbering" w:customStyle="1" w:styleId="1d">
    <w:name w:val="Нет списка1"/>
    <w:next w:val="a3"/>
    <w:uiPriority w:val="99"/>
    <w:semiHidden/>
    <w:unhideWhenUsed/>
    <w:rsid w:val="00270E08"/>
  </w:style>
  <w:style w:type="character" w:customStyle="1" w:styleId="110">
    <w:name w:val="Текст примечания Знак11"/>
    <w:basedOn w:val="a1"/>
    <w:uiPriority w:val="99"/>
    <w:rsid w:val="00270E08"/>
    <w:rPr>
      <w:rFonts w:cs="Times New Roman"/>
      <w:sz w:val="20"/>
      <w:szCs w:val="20"/>
    </w:rPr>
  </w:style>
  <w:style w:type="character" w:customStyle="1" w:styleId="111">
    <w:name w:val="Тема примечания Знак11"/>
    <w:basedOn w:val="110"/>
    <w:uiPriority w:val="99"/>
    <w:rsid w:val="00270E08"/>
    <w:rPr>
      <w:b/>
      <w:bCs/>
    </w:rPr>
  </w:style>
  <w:style w:type="table" w:customStyle="1" w:styleId="29">
    <w:name w:val="Сетка таблицы2"/>
    <w:basedOn w:val="a2"/>
    <w:next w:val="afffff5"/>
    <w:uiPriority w:val="39"/>
    <w:rsid w:val="00270E08"/>
    <w:pPr>
      <w:spacing w:after="0" w:line="240" w:lineRule="auto"/>
    </w:pPr>
    <w:rPr>
      <w:rFonts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f3">
    <w:name w:val="Body Text Indent"/>
    <w:basedOn w:val="a0"/>
    <w:link w:val="affffff4"/>
    <w:uiPriority w:val="99"/>
    <w:rsid w:val="00270E08"/>
    <w:pPr>
      <w:spacing w:after="120"/>
      <w:ind w:left="283"/>
    </w:pPr>
    <w:rPr>
      <w:rFonts w:ascii="Calibri" w:eastAsia="Times New Roman" w:hAnsi="Calibri" w:cs="Arial"/>
      <w:lang w:eastAsia="en-US"/>
    </w:rPr>
  </w:style>
  <w:style w:type="character" w:customStyle="1" w:styleId="affffff4">
    <w:name w:val="Основной текст с отступом Знак"/>
    <w:basedOn w:val="a1"/>
    <w:link w:val="affffff3"/>
    <w:uiPriority w:val="99"/>
    <w:rsid w:val="00270E08"/>
    <w:rPr>
      <w:rFonts w:ascii="Calibri" w:eastAsia="Times New Roman" w:hAnsi="Calibri" w:cs="Arial"/>
      <w:lang w:eastAsia="en-US"/>
    </w:rPr>
  </w:style>
  <w:style w:type="paragraph" w:customStyle="1" w:styleId="TableContents">
    <w:name w:val="Table Contents"/>
    <w:basedOn w:val="a0"/>
    <w:rsid w:val="00270E08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affffff5">
    <w:name w:val="Перечисление"/>
    <w:link w:val="affffff6"/>
    <w:uiPriority w:val="99"/>
    <w:qFormat/>
    <w:rsid w:val="00270E08"/>
    <w:pPr>
      <w:spacing w:after="60"/>
      <w:ind w:left="360" w:hanging="360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ffffff6">
    <w:name w:val="Перечисление Знак"/>
    <w:link w:val="affffff5"/>
    <w:uiPriority w:val="99"/>
    <w:locked/>
    <w:rsid w:val="00270E08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ffffff7">
    <w:name w:val="Subtitle"/>
    <w:basedOn w:val="a0"/>
    <w:next w:val="a4"/>
    <w:link w:val="affffff8"/>
    <w:uiPriority w:val="11"/>
    <w:qFormat/>
    <w:rsid w:val="00270E08"/>
    <w:pPr>
      <w:spacing w:after="0" w:line="360" w:lineRule="auto"/>
      <w:jc w:val="center"/>
    </w:pPr>
    <w:rPr>
      <w:rFonts w:ascii="Times New Roman" w:hAnsi="Times New Roman" w:cs="Times New Roman"/>
      <w:b/>
      <w:sz w:val="24"/>
      <w:szCs w:val="20"/>
      <w:lang w:eastAsia="ar-SA"/>
    </w:rPr>
  </w:style>
  <w:style w:type="character" w:customStyle="1" w:styleId="affffff8">
    <w:name w:val="Подзаголовок Знак"/>
    <w:basedOn w:val="a1"/>
    <w:link w:val="affffff7"/>
    <w:uiPriority w:val="11"/>
    <w:rsid w:val="00270E08"/>
    <w:rPr>
      <w:rFonts w:ascii="Times New Roman" w:hAnsi="Times New Roman" w:cs="Times New Roman"/>
      <w:b/>
      <w:sz w:val="24"/>
      <w:szCs w:val="20"/>
      <w:lang w:eastAsia="ar-SA"/>
    </w:rPr>
  </w:style>
  <w:style w:type="character" w:customStyle="1" w:styleId="2105pt">
    <w:name w:val="Основной текст (2) + 10.5 pt"/>
    <w:rsid w:val="00270E08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mail-message-sender-email">
    <w:name w:val="mail-message-sender-email"/>
    <w:basedOn w:val="a1"/>
    <w:rsid w:val="00270E08"/>
    <w:rPr>
      <w:rFonts w:cs="Times New Roman"/>
    </w:rPr>
  </w:style>
  <w:style w:type="character" w:customStyle="1" w:styleId="c7">
    <w:name w:val="c7"/>
    <w:rsid w:val="00270E08"/>
  </w:style>
  <w:style w:type="character" w:customStyle="1" w:styleId="2a">
    <w:name w:val="Основной текст (2)"/>
    <w:rsid w:val="00270E08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2b">
    <w:name w:val="Основной текст (2) + Курсив"/>
    <w:rsid w:val="00270E08"/>
    <w:rPr>
      <w:rFonts w:ascii="Times New Roman" w:hAnsi="Times New Roman"/>
      <w:i/>
      <w:color w:val="000000"/>
      <w:spacing w:val="0"/>
      <w:w w:val="100"/>
      <w:position w:val="0"/>
      <w:sz w:val="24"/>
      <w:u w:val="none"/>
      <w:lang w:val="ru-RU" w:eastAsia="ru-RU"/>
    </w:rPr>
  </w:style>
  <w:style w:type="character" w:styleId="affffff9">
    <w:name w:val="Placeholder Text"/>
    <w:basedOn w:val="a1"/>
    <w:uiPriority w:val="99"/>
    <w:semiHidden/>
    <w:rsid w:val="00270E08"/>
    <w:rPr>
      <w:color w:val="808080"/>
    </w:rPr>
  </w:style>
  <w:style w:type="character" w:styleId="affffffa">
    <w:name w:val="FollowedHyperlink"/>
    <w:basedOn w:val="a1"/>
    <w:uiPriority w:val="99"/>
    <w:semiHidden/>
    <w:unhideWhenUsed/>
    <w:rsid w:val="00270E08"/>
    <w:rPr>
      <w:rFonts w:cs="Times New Roman"/>
      <w:color w:val="800080" w:themeColor="followedHyperlink"/>
      <w:u w:val="single"/>
    </w:rPr>
  </w:style>
  <w:style w:type="character" w:customStyle="1" w:styleId="2c">
    <w:name w:val="Основной текст (2)_"/>
    <w:rsid w:val="00270E08"/>
    <w:rPr>
      <w:rFonts w:ascii="Times New Roman" w:hAnsi="Times New Roman"/>
      <w:u w:val="none"/>
      <w:effect w:val="none"/>
    </w:rPr>
  </w:style>
  <w:style w:type="character" w:customStyle="1" w:styleId="90">
    <w:name w:val="Основной текст (9)_"/>
    <w:rsid w:val="00270E08"/>
    <w:rPr>
      <w:rFonts w:ascii="Times New Roman" w:hAnsi="Times New Roman"/>
      <w:b/>
      <w:spacing w:val="0"/>
      <w:u w:val="none"/>
      <w:effect w:val="none"/>
    </w:rPr>
  </w:style>
  <w:style w:type="character" w:customStyle="1" w:styleId="91">
    <w:name w:val="Основной текст (9)"/>
    <w:rsid w:val="00270E08"/>
    <w:rPr>
      <w:rFonts w:ascii="Times New Roman" w:hAnsi="Times New Roman"/>
      <w:b/>
      <w:color w:val="000000"/>
      <w:spacing w:val="0"/>
      <w:w w:val="100"/>
      <w:position w:val="0"/>
      <w:sz w:val="24"/>
      <w:u w:val="none"/>
      <w:effect w:val="none"/>
      <w:lang w:val="ru-RU" w:eastAsia="ru-RU"/>
    </w:rPr>
  </w:style>
  <w:style w:type="paragraph" w:customStyle="1" w:styleId="1">
    <w:name w:val="Текст абзаца1 Н"/>
    <w:basedOn w:val="a0"/>
    <w:rsid w:val="00270E08"/>
    <w:pPr>
      <w:numPr>
        <w:ilvl w:val="1"/>
        <w:numId w:val="44"/>
      </w:numPr>
      <w:tabs>
        <w:tab w:val="left" w:pos="1176"/>
      </w:tabs>
      <w:spacing w:after="0" w:line="240" w:lineRule="auto"/>
      <w:jc w:val="both"/>
    </w:pPr>
    <w:rPr>
      <w:rFonts w:ascii="Times New Roman" w:hAnsi="Times New Roman" w:cs="Times New Roman"/>
      <w:color w:val="000000"/>
      <w:sz w:val="28"/>
      <w:szCs w:val="24"/>
    </w:rPr>
  </w:style>
  <w:style w:type="paragraph" w:customStyle="1" w:styleId="11">
    <w:name w:val="Заголовок1М1"/>
    <w:basedOn w:val="a0"/>
    <w:next w:val="1"/>
    <w:rsid w:val="00270E08"/>
    <w:pPr>
      <w:keepNext/>
      <w:numPr>
        <w:numId w:val="44"/>
      </w:numPr>
      <w:spacing w:before="240" w:after="120" w:line="240" w:lineRule="auto"/>
      <w:jc w:val="center"/>
    </w:pPr>
    <w:rPr>
      <w:rFonts w:ascii="Times New Roman" w:hAnsi="Times New Roman" w:cs="Times New Roman"/>
      <w:b/>
      <w:bCs/>
      <w:color w:val="000000"/>
      <w:sz w:val="32"/>
      <w:szCs w:val="24"/>
    </w:rPr>
  </w:style>
  <w:style w:type="paragraph" w:customStyle="1" w:styleId="a">
    <w:name w:val="!! стиль список"/>
    <w:basedOn w:val="a0"/>
    <w:qFormat/>
    <w:rsid w:val="00270E08"/>
    <w:pPr>
      <w:numPr>
        <w:numId w:val="45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 w:cs="Times New Roman"/>
      <w:szCs w:val="20"/>
    </w:rPr>
  </w:style>
  <w:style w:type="character" w:customStyle="1" w:styleId="affffffb">
    <w:name w:val="Основной текст_"/>
    <w:basedOn w:val="a1"/>
    <w:link w:val="42"/>
    <w:locked/>
    <w:rsid w:val="00270E08"/>
    <w:rPr>
      <w:rFonts w:ascii="Calibri" w:eastAsia="Times New Roman" w:hAnsi="Calibri" w:cs="Calibri"/>
      <w:spacing w:val="2"/>
      <w:shd w:val="clear" w:color="auto" w:fill="FFFFFF"/>
    </w:rPr>
  </w:style>
  <w:style w:type="character" w:customStyle="1" w:styleId="1e">
    <w:name w:val="Основной текст1"/>
    <w:basedOn w:val="affffffb"/>
    <w:rsid w:val="00270E08"/>
    <w:rPr>
      <w:color w:val="000000"/>
      <w:w w:val="100"/>
      <w:position w:val="0"/>
      <w:lang w:val="ru-RU"/>
    </w:rPr>
  </w:style>
  <w:style w:type="paragraph" w:customStyle="1" w:styleId="42">
    <w:name w:val="Основной текст4"/>
    <w:basedOn w:val="a0"/>
    <w:link w:val="affffffb"/>
    <w:rsid w:val="00270E08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ascii="Calibri" w:eastAsia="Times New Roman" w:hAnsi="Calibri" w:cs="Calibri"/>
      <w:spacing w:val="2"/>
    </w:rPr>
  </w:style>
  <w:style w:type="paragraph" w:customStyle="1" w:styleId="affffffc">
    <w:name w:val="Базовый"/>
    <w:link w:val="affffffd"/>
    <w:rsid w:val="00270E08"/>
    <w:pPr>
      <w:suppressAutoHyphens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ffffffd">
    <w:name w:val="Базовый Знак"/>
    <w:link w:val="affffffc"/>
    <w:locked/>
    <w:rsid w:val="00270E08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status">
    <w:name w:val="status"/>
    <w:basedOn w:val="a1"/>
    <w:rsid w:val="00270E08"/>
    <w:rPr>
      <w:rFonts w:cs="Times New Roman"/>
    </w:rPr>
  </w:style>
  <w:style w:type="paragraph" w:customStyle="1" w:styleId="productname">
    <w:name w:val="product_name"/>
    <w:basedOn w:val="a0"/>
    <w:rsid w:val="00270E0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uthors">
    <w:name w:val="authors"/>
    <w:basedOn w:val="a0"/>
    <w:rsid w:val="00270E0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numbering" w:customStyle="1" w:styleId="2d">
    <w:name w:val="Нет списка2"/>
    <w:next w:val="a3"/>
    <w:uiPriority w:val="99"/>
    <w:semiHidden/>
    <w:unhideWhenUsed/>
    <w:rsid w:val="00270E08"/>
  </w:style>
  <w:style w:type="table" w:customStyle="1" w:styleId="33">
    <w:name w:val="Сетка таблицы3"/>
    <w:basedOn w:val="a2"/>
    <w:next w:val="afffff5"/>
    <w:uiPriority w:val="39"/>
    <w:rsid w:val="00270E08"/>
    <w:pPr>
      <w:spacing w:after="0" w:line="240" w:lineRule="auto"/>
    </w:pPr>
    <w:rPr>
      <w:rFonts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4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A11CF-3F1F-4321-8D55-82E19432F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3907</Words>
  <Characters>22270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DVGMIEK</Company>
  <LinksUpToDate>false</LinksUpToDate>
  <CharactersWithSpaces>26125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</dc:creator>
  <cp:keywords/>
  <dc:description/>
  <cp:lastModifiedBy>Ten</cp:lastModifiedBy>
  <cp:revision>19</cp:revision>
  <cp:lastPrinted>2020-01-10T23:10:00Z</cp:lastPrinted>
  <dcterms:created xsi:type="dcterms:W3CDTF">2020-02-12T01:15:00Z</dcterms:created>
  <dcterms:modified xsi:type="dcterms:W3CDTF">2023-12-13T02:10:00Z</dcterms:modified>
</cp:coreProperties>
</file>